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044C" w14:textId="77777777" w:rsidR="00C2269D" w:rsidRDefault="007774AD">
      <w:pPr>
        <w:jc w:val="center"/>
        <w:rPr>
          <w:caps/>
          <w:sz w:val="32"/>
        </w:rPr>
      </w:pPr>
      <w:bookmarkStart w:id="0" w:name="_GoBack"/>
      <w:bookmarkEnd w:id="0"/>
      <w:r>
        <w:rPr>
          <w:b/>
          <w:caps/>
          <w:sz w:val="32"/>
        </w:rPr>
        <w:t>РАБОЧАЯ</w:t>
      </w:r>
      <w:r w:rsidR="00C2269D">
        <w:rPr>
          <w:b/>
          <w:caps/>
          <w:sz w:val="32"/>
        </w:rPr>
        <w:t xml:space="preserve"> программа дисциплины</w:t>
      </w:r>
      <w:r w:rsidR="00C2269D">
        <w:rPr>
          <w:caps/>
          <w:sz w:val="32"/>
        </w:rPr>
        <w:t xml:space="preserve"> </w:t>
      </w:r>
    </w:p>
    <w:p w14:paraId="149BBBD1" w14:textId="3573F754" w:rsidR="00287525" w:rsidRDefault="00287525">
      <w:pPr>
        <w:jc w:val="center"/>
        <w:rPr>
          <w:caps/>
          <w:sz w:val="32"/>
        </w:rPr>
      </w:pPr>
      <w:r>
        <w:rPr>
          <w:caps/>
          <w:sz w:val="32"/>
        </w:rPr>
        <w:t>Математический анализ</w:t>
      </w:r>
      <w:r w:rsidR="00311065">
        <w:rPr>
          <w:caps/>
          <w:sz w:val="32"/>
        </w:rPr>
        <w:t xml:space="preserve"> ФУНКЦИЙ</w:t>
      </w:r>
      <w:r w:rsidR="00C269AC">
        <w:rPr>
          <w:caps/>
          <w:sz w:val="32"/>
        </w:rPr>
        <w:t xml:space="preserve"> </w:t>
      </w:r>
      <w:r w:rsidR="00311065">
        <w:rPr>
          <w:caps/>
          <w:sz w:val="32"/>
        </w:rPr>
        <w:t>ДЕЙСТВИТЕЛЬН</w:t>
      </w:r>
      <w:r w:rsidR="00311065">
        <w:rPr>
          <w:caps/>
          <w:sz w:val="32"/>
        </w:rPr>
        <w:t>О</w:t>
      </w:r>
      <w:r w:rsidR="00311065">
        <w:rPr>
          <w:caps/>
          <w:sz w:val="32"/>
        </w:rPr>
        <w:t>ГО ПЕРЕМЕННОГО</w:t>
      </w:r>
    </w:p>
    <w:p w14:paraId="4E1B8695" w14:textId="77777777" w:rsidR="004B09EB" w:rsidRDefault="004B09EB">
      <w:pPr>
        <w:jc w:val="center"/>
        <w:rPr>
          <w:caps/>
          <w:sz w:val="16"/>
        </w:rPr>
      </w:pPr>
    </w:p>
    <w:p w14:paraId="08A84216" w14:textId="77777777" w:rsidR="00B85E46" w:rsidRDefault="00B85E46">
      <w:pPr>
        <w:jc w:val="center"/>
        <w:rPr>
          <w:caps/>
          <w:sz w:val="16"/>
        </w:rPr>
      </w:pPr>
    </w:p>
    <w:p w14:paraId="23A52D1E" w14:textId="2FC2FBBA" w:rsidR="00C2269D" w:rsidRDefault="00C2269D" w:rsidP="00B40C8E">
      <w:pPr>
        <w:numPr>
          <w:ilvl w:val="0"/>
          <w:numId w:val="15"/>
        </w:num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Содержание дисциплины</w:t>
      </w:r>
    </w:p>
    <w:p w14:paraId="2A5F9424" w14:textId="77777777" w:rsidR="00B40C8E" w:rsidRDefault="00B40C8E" w:rsidP="00B40C8E">
      <w:pPr>
        <w:spacing w:line="235" w:lineRule="auto"/>
        <w:ind w:left="1069"/>
        <w:rPr>
          <w:b/>
          <w:bCs/>
          <w:szCs w:val="28"/>
        </w:rPr>
      </w:pPr>
    </w:p>
    <w:p w14:paraId="4B3747FF" w14:textId="77777777" w:rsidR="00C2269D" w:rsidRDefault="00C2269D">
      <w:pPr>
        <w:spacing w:line="235" w:lineRule="auto"/>
        <w:rPr>
          <w:sz w:val="16"/>
          <w:szCs w:val="28"/>
        </w:rPr>
      </w:pPr>
    </w:p>
    <w:tbl>
      <w:tblPr>
        <w:tblW w:w="0" w:type="auto"/>
        <w:tblInd w:w="11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6443"/>
      </w:tblGrid>
      <w:tr w:rsidR="00B85E46" w14:paraId="01244B74" w14:textId="77777777" w:rsidTr="00B40C8E">
        <w:trPr>
          <w:trHeight w:hRule="exact" w:val="16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DDF3" w14:textId="77777777" w:rsidR="00B85E46" w:rsidRDefault="00B85E46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83C84B9" w14:textId="77777777" w:rsidR="00B85E46" w:rsidRDefault="00B85E46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980D" w14:textId="77777777" w:rsidR="00B85E46" w:rsidRDefault="00B85E46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дисциплины</w:t>
            </w:r>
          </w:p>
        </w:tc>
      </w:tr>
      <w:tr w:rsidR="00B85E46" w14:paraId="32771785" w14:textId="77777777" w:rsidTr="00B40C8E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0745" w14:textId="3DBF438F" w:rsidR="00B85E46" w:rsidRPr="00DD63BB" w:rsidRDefault="00B85E46" w:rsidP="00DD63BB"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9CE2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анализ</w:t>
            </w:r>
          </w:p>
        </w:tc>
      </w:tr>
      <w:tr w:rsidR="00B85E46" w14:paraId="33B798EB" w14:textId="77777777" w:rsidTr="00B40C8E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8947" w14:textId="6D8FAA66" w:rsidR="00B85E46" w:rsidRPr="00A20322" w:rsidRDefault="00B85E46" w:rsidP="00A20322"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1108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Дифференциальное исчисление функций одного переменного</w:t>
            </w:r>
          </w:p>
        </w:tc>
      </w:tr>
      <w:tr w:rsidR="00B85E46" w14:paraId="557F365F" w14:textId="77777777" w:rsidTr="00B40C8E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779A" w14:textId="3B890902" w:rsidR="00B85E46" w:rsidRPr="00A20322" w:rsidRDefault="00B85E46" w:rsidP="00A20322"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1E25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Определенный интеграл Римана</w:t>
            </w:r>
          </w:p>
        </w:tc>
      </w:tr>
      <w:tr w:rsidR="00B85E46" w14:paraId="6E7634F2" w14:textId="77777777" w:rsidTr="00B40C8E">
        <w:trPr>
          <w:trHeight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A1D0" w14:textId="132B789B" w:rsidR="00B85E46" w:rsidRPr="00A20322" w:rsidRDefault="00B85E46" w:rsidP="00A20322"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8B8B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функциональные ряды</w:t>
            </w:r>
          </w:p>
        </w:tc>
      </w:tr>
      <w:tr w:rsidR="00B85E46" w14:paraId="665A43DB" w14:textId="77777777" w:rsidTr="00B40C8E"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118D" w14:textId="05BE94D9" w:rsidR="00B85E46" w:rsidRPr="00A20322" w:rsidRDefault="00B85E46" w:rsidP="00A20322"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1268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Дифференциальное исчисление функций многих переменных</w:t>
            </w:r>
          </w:p>
        </w:tc>
      </w:tr>
      <w:tr w:rsidR="00B85E46" w14:paraId="2C3384DA" w14:textId="77777777" w:rsidTr="00B40C8E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0FD0" w14:textId="7B6107B2" w:rsidR="00B85E46" w:rsidRPr="00A20322" w:rsidRDefault="00B85E46" w:rsidP="00A20322"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74CE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Кратный интеграл Римана</w:t>
            </w:r>
          </w:p>
        </w:tc>
      </w:tr>
      <w:tr w:rsidR="00B85E46" w14:paraId="399E35B1" w14:textId="77777777" w:rsidTr="00B40C8E">
        <w:trPr>
          <w:trHeight w:val="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6A8B" w14:textId="547120B6" w:rsidR="00B85E46" w:rsidRPr="00A20322" w:rsidRDefault="00B85E46" w:rsidP="00A20322"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4EE8" w14:textId="77777777" w:rsidR="00B85E46" w:rsidRDefault="00B85E46" w:rsidP="004C3D89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Интегралы, зависящие от параметра</w:t>
            </w:r>
          </w:p>
        </w:tc>
      </w:tr>
    </w:tbl>
    <w:p w14:paraId="057E8C77" w14:textId="77777777" w:rsidR="00C2269D" w:rsidRDefault="00C2269D">
      <w:pPr>
        <w:spacing w:line="235" w:lineRule="auto"/>
        <w:rPr>
          <w:sz w:val="20"/>
        </w:rPr>
      </w:pPr>
    </w:p>
    <w:p w14:paraId="62DF5771" w14:textId="77777777" w:rsidR="00C2269D" w:rsidRDefault="00C2269D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14:paraId="2D2A7C51" w14:textId="4FEF6909" w:rsidR="00C2269D" w:rsidRDefault="00C2269D" w:rsidP="00B40C8E">
      <w:pPr>
        <w:numPr>
          <w:ilvl w:val="0"/>
          <w:numId w:val="15"/>
        </w:num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Содержание разделов и тем лекционного курса</w:t>
      </w:r>
    </w:p>
    <w:p w14:paraId="51F00957" w14:textId="77777777" w:rsidR="00C2269D" w:rsidRDefault="00C2269D">
      <w:pPr>
        <w:rPr>
          <w:sz w:val="20"/>
        </w:rPr>
      </w:pPr>
    </w:p>
    <w:p w14:paraId="17990E41" w14:textId="00905F59" w:rsidR="0043406A" w:rsidRDefault="003E7A15" w:rsidP="00B40C8E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43406A">
        <w:rPr>
          <w:rFonts w:ascii="Times New Roman" w:hAnsi="Times New Roman"/>
          <w:b/>
          <w:i w:val="0"/>
          <w:sz w:val="28"/>
          <w:lang w:val="ru-RU"/>
        </w:rPr>
        <w:t xml:space="preserve">Первый семестр. </w:t>
      </w:r>
      <w:r w:rsidR="00555FAE" w:rsidRPr="0043406A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="00B40C8E">
        <w:rPr>
          <w:rFonts w:ascii="Times New Roman" w:hAnsi="Times New Roman"/>
          <w:b/>
          <w:i w:val="0"/>
          <w:sz w:val="28"/>
          <w:lang w:val="ru-RU"/>
        </w:rPr>
        <w:t xml:space="preserve"> 1. Введение в анализ. </w:t>
      </w:r>
    </w:p>
    <w:p w14:paraId="3DA683AB" w14:textId="77777777" w:rsidR="00B40C8E" w:rsidRPr="0043406A" w:rsidRDefault="00B40C8E" w:rsidP="00B40C8E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</w:p>
    <w:p w14:paraId="0E257129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1. Элементы теории множеств.</w:t>
      </w:r>
    </w:p>
    <w:p w14:paraId="4D72DA22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2. Натуральные числа, индукция, бином Ньютона.</w:t>
      </w:r>
    </w:p>
    <w:p w14:paraId="4A271E1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3. Аксиоматика множества вещественных чисел.</w:t>
      </w:r>
    </w:p>
    <w:p w14:paraId="59B9F7F9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4. Ограниченные множества. Теорема о верхней грани. Принцип А</w:t>
      </w:r>
      <w:r w:rsidRPr="003E7A15">
        <w:rPr>
          <w:rFonts w:ascii="Times New Roman" w:hAnsi="Times New Roman"/>
          <w:i w:val="0"/>
          <w:sz w:val="28"/>
          <w:lang w:val="ru-RU"/>
        </w:rPr>
        <w:t>р</w:t>
      </w:r>
      <w:r w:rsidRPr="003E7A15">
        <w:rPr>
          <w:rFonts w:ascii="Times New Roman" w:hAnsi="Times New Roman"/>
          <w:i w:val="0"/>
          <w:sz w:val="28"/>
          <w:lang w:val="ru-RU"/>
        </w:rPr>
        <w:t>химеда.</w:t>
      </w:r>
    </w:p>
    <w:p w14:paraId="4E6AFE52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5. Три принципа математического анализа: принцип Кантора о вл</w:t>
      </w:r>
      <w:r w:rsidRPr="003E7A15">
        <w:rPr>
          <w:rFonts w:ascii="Times New Roman" w:hAnsi="Times New Roman"/>
          <w:i w:val="0"/>
          <w:sz w:val="28"/>
          <w:lang w:val="ru-RU"/>
        </w:rPr>
        <w:t>о</w:t>
      </w:r>
      <w:r w:rsidRPr="003E7A15">
        <w:rPr>
          <w:rFonts w:ascii="Times New Roman" w:hAnsi="Times New Roman"/>
          <w:i w:val="0"/>
          <w:sz w:val="28"/>
          <w:lang w:val="ru-RU"/>
        </w:rPr>
        <w:t>женных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отрезках, принцип Больцано-Вейерштрасса, принцип Бореля-Лебега о покрытии.</w:t>
      </w:r>
    </w:p>
    <w:p w14:paraId="79AB7B1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6. Понятие функции. График функции. Обзор элементарных функций.</w:t>
      </w:r>
    </w:p>
    <w:p w14:paraId="429DD907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7. Последовательности. Предел последовательности и его свойства.</w:t>
      </w:r>
    </w:p>
    <w:p w14:paraId="3C9BB9E2" w14:textId="77777777" w:rsid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8. Теоремы о существовании предела последовательности: критерий Коши,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теорема Вейерштрасса о существовании предела монотонной посл</w:t>
      </w:r>
      <w:r w:rsidRPr="003E7A15">
        <w:rPr>
          <w:rFonts w:ascii="Times New Roman" w:hAnsi="Times New Roman"/>
          <w:i w:val="0"/>
          <w:sz w:val="28"/>
          <w:lang w:val="ru-RU"/>
        </w:rPr>
        <w:t>е</w:t>
      </w:r>
      <w:r w:rsidRPr="003E7A15">
        <w:rPr>
          <w:rFonts w:ascii="Times New Roman" w:hAnsi="Times New Roman"/>
          <w:i w:val="0"/>
          <w:sz w:val="28"/>
          <w:lang w:val="ru-RU"/>
        </w:rPr>
        <w:t>довательности.</w:t>
      </w:r>
    </w:p>
    <w:p w14:paraId="3D36F2DC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9. Подпоследовательности. Частичный предел последовательности. Верхний и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нижний пределы.</w:t>
      </w:r>
    </w:p>
    <w:p w14:paraId="000FC103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10. Предел функции. Теоремы о пределе функции.</w:t>
      </w:r>
    </w:p>
    <w:p w14:paraId="776C307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lastRenderedPageBreak/>
        <w:t>12. Непрерывность функции. Локальные свойства непрерывных фун</w:t>
      </w:r>
      <w:r w:rsidRPr="003E7A15">
        <w:rPr>
          <w:rFonts w:ascii="Times New Roman" w:hAnsi="Times New Roman"/>
          <w:i w:val="0"/>
          <w:sz w:val="28"/>
          <w:lang w:val="ru-RU"/>
        </w:rPr>
        <w:t>к</w:t>
      </w:r>
      <w:r w:rsidRPr="003E7A15">
        <w:rPr>
          <w:rFonts w:ascii="Times New Roman" w:hAnsi="Times New Roman"/>
          <w:i w:val="0"/>
          <w:sz w:val="28"/>
          <w:lang w:val="ru-RU"/>
        </w:rPr>
        <w:t>ций.</w:t>
      </w:r>
    </w:p>
    <w:p w14:paraId="0C8BE45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13. Точки разрыва. Разрывы монотонной функции.</w:t>
      </w:r>
    </w:p>
    <w:p w14:paraId="6DC33A50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14. Глобальные свойства непрерывных функций: теоремы Вейе</w:t>
      </w:r>
      <w:r w:rsidRPr="003E7A15">
        <w:rPr>
          <w:rFonts w:ascii="Times New Roman" w:hAnsi="Times New Roman"/>
          <w:i w:val="0"/>
          <w:sz w:val="28"/>
          <w:lang w:val="ru-RU"/>
        </w:rPr>
        <w:t>р</w:t>
      </w:r>
      <w:r w:rsidRPr="003E7A15">
        <w:rPr>
          <w:rFonts w:ascii="Times New Roman" w:hAnsi="Times New Roman"/>
          <w:i w:val="0"/>
          <w:sz w:val="28"/>
          <w:lang w:val="ru-RU"/>
        </w:rPr>
        <w:t>штрасса о непрерывных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функциях, заданных на отрезке, теорема Больцано-Коши о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промежуточном значении. Равномерная непрерывность.</w:t>
      </w:r>
    </w:p>
    <w:p w14:paraId="75A0FA0F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15. Асимптотическое поведение функций. О-символика.</w:t>
      </w:r>
    </w:p>
    <w:p w14:paraId="3BA5F9FA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6973AE48" w14:textId="5A66471E" w:rsidR="003E7A15" w:rsidRPr="0043406A" w:rsidRDefault="003E7A15" w:rsidP="0043406A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43406A">
        <w:rPr>
          <w:rFonts w:ascii="Times New Roman" w:hAnsi="Times New Roman"/>
          <w:b/>
          <w:i w:val="0"/>
          <w:sz w:val="28"/>
          <w:lang w:val="ru-RU"/>
        </w:rPr>
        <w:t>Первый семестр</w:t>
      </w:r>
      <w:r w:rsidR="00555FAE" w:rsidRPr="0043406A">
        <w:rPr>
          <w:rFonts w:ascii="Times New Roman" w:hAnsi="Times New Roman"/>
          <w:b/>
          <w:i w:val="0"/>
          <w:sz w:val="28"/>
          <w:lang w:val="ru-RU"/>
        </w:rPr>
        <w:t>. Раздел</w:t>
      </w:r>
      <w:r w:rsidRPr="0043406A">
        <w:rPr>
          <w:rFonts w:ascii="Times New Roman" w:hAnsi="Times New Roman"/>
          <w:b/>
          <w:i w:val="0"/>
          <w:sz w:val="28"/>
          <w:lang w:val="ru-RU"/>
        </w:rPr>
        <w:t xml:space="preserve"> 2. Дифференциальное исчисление функций о</w:t>
      </w:r>
      <w:r w:rsidRPr="0043406A">
        <w:rPr>
          <w:rFonts w:ascii="Times New Roman" w:hAnsi="Times New Roman"/>
          <w:b/>
          <w:i w:val="0"/>
          <w:sz w:val="28"/>
          <w:lang w:val="ru-RU"/>
        </w:rPr>
        <w:t>д</w:t>
      </w:r>
      <w:r w:rsidR="00B40C8E">
        <w:rPr>
          <w:rFonts w:ascii="Times New Roman" w:hAnsi="Times New Roman"/>
          <w:b/>
          <w:i w:val="0"/>
          <w:sz w:val="28"/>
          <w:lang w:val="ru-RU"/>
        </w:rPr>
        <w:t xml:space="preserve">ного переменного. </w:t>
      </w:r>
    </w:p>
    <w:p w14:paraId="55518CD0" w14:textId="77777777" w:rsidR="0043406A" w:rsidRPr="003E7A15" w:rsidRDefault="0043406A" w:rsidP="0043406A">
      <w:pPr>
        <w:pStyle w:val="FR1"/>
        <w:spacing w:line="235" w:lineRule="auto"/>
        <w:rPr>
          <w:rFonts w:ascii="Times New Roman" w:hAnsi="Times New Roman"/>
          <w:i w:val="0"/>
          <w:sz w:val="28"/>
          <w:lang w:val="ru-RU"/>
        </w:rPr>
      </w:pPr>
    </w:p>
    <w:p w14:paraId="15F1DE6B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</w:t>
      </w:r>
      <w:r w:rsidR="00DF684E">
        <w:rPr>
          <w:rFonts w:ascii="Times New Roman" w:hAnsi="Times New Roman"/>
          <w:i w:val="0"/>
          <w:sz w:val="28"/>
          <w:lang w:val="ru-RU"/>
        </w:rPr>
        <w:t>6</w:t>
      </w:r>
      <w:r w:rsidRPr="003E7A15">
        <w:rPr>
          <w:rFonts w:ascii="Times New Roman" w:hAnsi="Times New Roman"/>
          <w:i w:val="0"/>
          <w:sz w:val="28"/>
          <w:lang w:val="ru-RU"/>
        </w:rPr>
        <w:t>. Производная и дифференцируемость функции.</w:t>
      </w:r>
    </w:p>
    <w:p w14:paraId="7AEE75AD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Касательная. Геометрический смысл производной.</w:t>
      </w:r>
    </w:p>
    <w:p w14:paraId="292560A4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Производные суммы, произведения и частного двух функций.</w:t>
      </w:r>
    </w:p>
    <w:p w14:paraId="19F9318C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Производные сложной и обратной функций. Инвариантность фо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р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мы дифференциала</w:t>
      </w:r>
      <w:r w:rsidR="003E7A15">
        <w:rPr>
          <w:rFonts w:ascii="Times New Roman" w:hAnsi="Times New Roman"/>
          <w:i w:val="0"/>
          <w:sz w:val="28"/>
          <w:lang w:val="ru-RU"/>
        </w:rPr>
        <w:t xml:space="preserve">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первого порядка.</w:t>
      </w:r>
    </w:p>
    <w:p w14:paraId="07EE83A8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Производные и дифференциалы высших порядков.</w:t>
      </w:r>
    </w:p>
    <w:p w14:paraId="643D758F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Ферма. Теорема Ролля.</w:t>
      </w:r>
    </w:p>
    <w:p w14:paraId="24D3CB43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Лагранжа. Теорема Коши.</w:t>
      </w:r>
    </w:p>
    <w:p w14:paraId="6C299AC9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Правило Лопиталя.</w:t>
      </w:r>
    </w:p>
    <w:p w14:paraId="1323FBDF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Формула Тейлора.</w:t>
      </w:r>
    </w:p>
    <w:p w14:paraId="66824E62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Формулы Тейлора для элементарных функций.</w:t>
      </w:r>
    </w:p>
    <w:p w14:paraId="30060488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Условия монотонности функций.</w:t>
      </w:r>
    </w:p>
    <w:p w14:paraId="71E8A3B4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Достаточные условия экстремума функции.</w:t>
      </w:r>
    </w:p>
    <w:p w14:paraId="04DD297B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Условия выпуклости функции.</w:t>
      </w:r>
    </w:p>
    <w:p w14:paraId="338CF52D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Асимптоты. Исследование и построение графика функции.</w:t>
      </w:r>
    </w:p>
    <w:p w14:paraId="41A6A09B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Неопределенный интеграл и его свойства. Основные методы инт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е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грирования.</w:t>
      </w:r>
    </w:p>
    <w:p w14:paraId="306C2B4F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Интегрирование рациональных функций.</w:t>
      </w:r>
    </w:p>
    <w:p w14:paraId="40C636BD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Интегрирование иррациональных функций.</w:t>
      </w:r>
    </w:p>
    <w:p w14:paraId="0F2EBD9D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Интегрирование тригонометрических функций.</w:t>
      </w:r>
    </w:p>
    <w:p w14:paraId="0F2CF86B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Интегрирование трансцендентных функций.</w:t>
      </w:r>
    </w:p>
    <w:p w14:paraId="4B42E62E" w14:textId="77777777" w:rsidR="00214EEB" w:rsidRDefault="00214EEB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60854D39" w14:textId="7B866113" w:rsidR="003E7A15" w:rsidRPr="0043406A" w:rsidRDefault="008A3F7E" w:rsidP="0043406A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Первый/</w:t>
      </w:r>
      <w:r w:rsidR="003E7A15" w:rsidRPr="0043406A">
        <w:rPr>
          <w:rFonts w:ascii="Times New Roman" w:hAnsi="Times New Roman"/>
          <w:b/>
          <w:i w:val="0"/>
          <w:sz w:val="28"/>
          <w:lang w:val="ru-RU"/>
        </w:rPr>
        <w:t xml:space="preserve">Второй семестр. </w:t>
      </w:r>
      <w:r w:rsidR="00555FAE" w:rsidRPr="0043406A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="003E7A15" w:rsidRPr="0043406A">
        <w:rPr>
          <w:rFonts w:ascii="Times New Roman" w:hAnsi="Times New Roman"/>
          <w:b/>
          <w:i w:val="0"/>
          <w:sz w:val="28"/>
          <w:lang w:val="ru-RU"/>
        </w:rPr>
        <w:t xml:space="preserve"> 3</w:t>
      </w:r>
      <w:r w:rsidR="005743F4" w:rsidRPr="0043406A">
        <w:rPr>
          <w:rFonts w:ascii="Times New Roman" w:hAnsi="Times New Roman"/>
          <w:b/>
          <w:i w:val="0"/>
          <w:sz w:val="28"/>
          <w:lang w:val="ru-RU"/>
        </w:rPr>
        <w:t>. Определенный интеграл Римана</w:t>
      </w:r>
      <w:r w:rsidR="00214EEB" w:rsidRPr="0043406A">
        <w:rPr>
          <w:rFonts w:ascii="Times New Roman" w:hAnsi="Times New Roman"/>
          <w:b/>
          <w:i w:val="0"/>
          <w:sz w:val="28"/>
          <w:lang w:val="ru-RU"/>
        </w:rPr>
        <w:t>.</w:t>
      </w:r>
    </w:p>
    <w:p w14:paraId="503D0AF4" w14:textId="77777777" w:rsidR="0043406A" w:rsidRPr="003E7A15" w:rsidRDefault="0043406A" w:rsidP="0043406A">
      <w:pPr>
        <w:pStyle w:val="FR1"/>
        <w:spacing w:line="235" w:lineRule="auto"/>
        <w:rPr>
          <w:rFonts w:ascii="Times New Roman" w:hAnsi="Times New Roman"/>
          <w:i w:val="0"/>
          <w:sz w:val="28"/>
          <w:lang w:val="ru-RU"/>
        </w:rPr>
      </w:pPr>
    </w:p>
    <w:p w14:paraId="74F06DBA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Определенный интеграл. Необходимое условие интегрируемости.</w:t>
      </w:r>
    </w:p>
    <w:p w14:paraId="46AE7999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Нижние и верхние суммы Дарбу. Критерий интегрируемости.</w:t>
      </w:r>
    </w:p>
    <w:p w14:paraId="2E7BB455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555FAE">
        <w:rPr>
          <w:rFonts w:ascii="Times New Roman" w:hAnsi="Times New Roman"/>
          <w:i w:val="0"/>
          <w:sz w:val="28"/>
          <w:lang w:val="ru-RU"/>
        </w:rPr>
        <w:t>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Интегрируемость непрерывных и монотонных функций.</w:t>
      </w:r>
    </w:p>
    <w:p w14:paraId="5AC1DADF" w14:textId="77777777" w:rsidR="00555FAE" w:rsidRDefault="00555FA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Свойства определенного интеграла. </w:t>
      </w:r>
    </w:p>
    <w:p w14:paraId="59F68D7A" w14:textId="77777777" w:rsidR="003E7A15" w:rsidRPr="003E7A15" w:rsidRDefault="00555FA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39.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Первая </w:t>
      </w:r>
      <w:r>
        <w:rPr>
          <w:rFonts w:ascii="Times New Roman" w:hAnsi="Times New Roman"/>
          <w:i w:val="0"/>
          <w:sz w:val="28"/>
          <w:lang w:val="ru-RU"/>
        </w:rPr>
        <w:t xml:space="preserve">и вторая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теорем</w:t>
      </w:r>
      <w:r>
        <w:rPr>
          <w:rFonts w:ascii="Times New Roman" w:hAnsi="Times New Roman"/>
          <w:i w:val="0"/>
          <w:sz w:val="28"/>
          <w:lang w:val="ru-RU"/>
        </w:rPr>
        <w:t>ы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о среднем.</w:t>
      </w:r>
    </w:p>
    <w:p w14:paraId="629E73CF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Интеграл с переменным верхним пределом. Формула Ньютона-Лейбница.</w:t>
      </w:r>
      <w:r w:rsidR="00082925">
        <w:rPr>
          <w:rFonts w:ascii="Times New Roman" w:hAnsi="Times New Roman"/>
          <w:i w:val="0"/>
          <w:sz w:val="28"/>
          <w:lang w:val="ru-RU"/>
        </w:rPr>
        <w:t xml:space="preserve"> Методы интегрирования.</w:t>
      </w:r>
    </w:p>
    <w:p w14:paraId="73CDBB04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</w:t>
      </w:r>
      <w:r w:rsidR="00082925">
        <w:rPr>
          <w:rFonts w:ascii="Times New Roman" w:hAnsi="Times New Roman"/>
          <w:i w:val="0"/>
          <w:sz w:val="28"/>
          <w:lang w:val="ru-RU"/>
        </w:rPr>
        <w:t>Функции ограниченной вариации. Интеграл Стильтьеса</w:t>
      </w:r>
    </w:p>
    <w:p w14:paraId="368C7B18" w14:textId="77777777" w:rsidR="00555FAE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Несобственный интеграл и его свойства. </w:t>
      </w:r>
    </w:p>
    <w:p w14:paraId="465B1E43" w14:textId="77777777" w:rsidR="003E7A15" w:rsidRPr="003E7A15" w:rsidRDefault="00555FA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43.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Признаки сходимости</w:t>
      </w:r>
      <w:r>
        <w:rPr>
          <w:rFonts w:ascii="Times New Roman" w:hAnsi="Times New Roman"/>
          <w:i w:val="0"/>
          <w:sz w:val="28"/>
          <w:lang w:val="ru-RU"/>
        </w:rPr>
        <w:t xml:space="preserve"> несобственного интеграла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</w:t>
      </w:r>
    </w:p>
    <w:p w14:paraId="30A4C250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Площадь плоской фигуры. Мера Жордана.</w:t>
      </w:r>
    </w:p>
    <w:p w14:paraId="3BBF45F6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Спрямляемые и гладкие кривые. Длина кривой.</w:t>
      </w:r>
    </w:p>
    <w:p w14:paraId="33EBD279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555FAE">
        <w:rPr>
          <w:rFonts w:ascii="Times New Roman" w:hAnsi="Times New Roman"/>
          <w:i w:val="0"/>
          <w:sz w:val="28"/>
          <w:lang w:val="ru-RU"/>
        </w:rPr>
        <w:t>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Объем тела и его вычисление.</w:t>
      </w:r>
    </w:p>
    <w:p w14:paraId="78F63934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Площадь поверхности вращения.</w:t>
      </w:r>
    </w:p>
    <w:p w14:paraId="18FD8A83" w14:textId="77777777" w:rsidR="003E7A15" w:rsidRPr="003E7A15" w:rsidRDefault="00DF684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Статические моменты, моменты инерции.</w:t>
      </w:r>
    </w:p>
    <w:p w14:paraId="51B77890" w14:textId="77777777" w:rsidR="005743F4" w:rsidRDefault="005743F4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06991644" w14:textId="6D471D12" w:rsidR="003E7A15" w:rsidRDefault="003E7A15" w:rsidP="00A750AF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A750AF">
        <w:rPr>
          <w:rFonts w:ascii="Times New Roman" w:hAnsi="Times New Roman"/>
          <w:b/>
          <w:i w:val="0"/>
          <w:sz w:val="28"/>
          <w:lang w:val="ru-RU"/>
        </w:rPr>
        <w:t xml:space="preserve">Второй семестр. </w:t>
      </w:r>
      <w:r w:rsidR="00555FAE" w:rsidRPr="00A750AF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Pr="00A750AF">
        <w:rPr>
          <w:rFonts w:ascii="Times New Roman" w:hAnsi="Times New Roman"/>
          <w:b/>
          <w:i w:val="0"/>
          <w:sz w:val="28"/>
          <w:lang w:val="ru-RU"/>
        </w:rPr>
        <w:t xml:space="preserve"> 4</w:t>
      </w:r>
      <w:r w:rsidR="005743F4" w:rsidRPr="00A750AF">
        <w:rPr>
          <w:rFonts w:ascii="Times New Roman" w:hAnsi="Times New Roman"/>
          <w:b/>
          <w:i w:val="0"/>
          <w:sz w:val="28"/>
          <w:lang w:val="ru-RU"/>
        </w:rPr>
        <w:t xml:space="preserve">. Числовые и функциональные ряды. </w:t>
      </w:r>
    </w:p>
    <w:p w14:paraId="450EB599" w14:textId="77777777" w:rsidR="00FA4014" w:rsidRPr="00A750AF" w:rsidRDefault="00FA4014" w:rsidP="00A750AF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</w:p>
    <w:p w14:paraId="39F7DC09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Числовые ряды. Сходимость ряда. Сумма ряда.</w:t>
      </w:r>
    </w:p>
    <w:p w14:paraId="74C11AFC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Критерий Коши сходимости ряда. Необходимый признак сходим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о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сти.</w:t>
      </w:r>
    </w:p>
    <w:p w14:paraId="2F352DF5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Ряды с положительными членами. Признаки сравнения.</w:t>
      </w:r>
    </w:p>
    <w:p w14:paraId="2630E5F3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Признаки сходимости рядов с положительными членами (Дала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м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бера, Коши,</w:t>
      </w:r>
      <w:r w:rsidR="005743F4">
        <w:rPr>
          <w:rFonts w:ascii="Times New Roman" w:hAnsi="Times New Roman"/>
          <w:i w:val="0"/>
          <w:sz w:val="28"/>
          <w:lang w:val="ru-RU"/>
        </w:rPr>
        <w:t xml:space="preserve">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интегральный признак Коши).</w:t>
      </w:r>
    </w:p>
    <w:p w14:paraId="3CF25BDE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5</w:t>
      </w:r>
      <w:r w:rsidR="00C43F3E">
        <w:rPr>
          <w:rFonts w:ascii="Times New Roman" w:hAnsi="Times New Roman"/>
          <w:i w:val="0"/>
          <w:sz w:val="28"/>
          <w:lang w:val="ru-RU"/>
        </w:rPr>
        <w:t>3</w:t>
      </w:r>
      <w:r w:rsidRPr="003E7A15">
        <w:rPr>
          <w:rFonts w:ascii="Times New Roman" w:hAnsi="Times New Roman"/>
          <w:i w:val="0"/>
          <w:sz w:val="28"/>
          <w:lang w:val="ru-RU"/>
        </w:rPr>
        <w:t>. Абсолютная сходимость ряда. Признаки абсолютной сходимости.</w:t>
      </w:r>
    </w:p>
    <w:p w14:paraId="38BB1D27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</w:t>
      </w:r>
      <w:r w:rsidR="00E33A26">
        <w:rPr>
          <w:rFonts w:ascii="Times New Roman" w:hAnsi="Times New Roman"/>
          <w:i w:val="0"/>
          <w:sz w:val="28"/>
          <w:lang w:val="ru-RU"/>
        </w:rPr>
        <w:t xml:space="preserve">Условно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сходящиеся ряды. Признак Лейбница.</w:t>
      </w:r>
    </w:p>
    <w:p w14:paraId="7D5A4246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Перестановки членов ряда. Теорема Римана.</w:t>
      </w:r>
    </w:p>
    <w:p w14:paraId="0AAD60DB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Функциональные последовательности и ряды. Область сходимости.</w:t>
      </w:r>
    </w:p>
    <w:p w14:paraId="38697AEA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Равномерная сходимость. Признаки равномерной сходимости.</w:t>
      </w:r>
    </w:p>
    <w:p w14:paraId="419D362E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Предельный переход под знаком функциональной последовател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ь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ности.</w:t>
      </w:r>
    </w:p>
    <w:p w14:paraId="47344E04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59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Непрерывность, интегрируемость и дифференцируемость суммы ряда.</w:t>
      </w:r>
    </w:p>
    <w:p w14:paraId="3CA1B7FC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60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Степенные ряды. Радиус и интервал сходимости. Первая теорема Абеля.</w:t>
      </w:r>
    </w:p>
    <w:p w14:paraId="231C11CB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Свойства суммы степенного ряда. Формула Коши-Адамара. Вторая</w:t>
      </w:r>
      <w:r w:rsidR="005743F4">
        <w:rPr>
          <w:rFonts w:ascii="Times New Roman" w:hAnsi="Times New Roman"/>
          <w:i w:val="0"/>
          <w:sz w:val="28"/>
          <w:lang w:val="ru-RU"/>
        </w:rPr>
        <w:t xml:space="preserve">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теорема Абеля.</w:t>
      </w:r>
    </w:p>
    <w:p w14:paraId="06E36B05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Аналитические функции. Разложение функций в степенные ряды. Ряд Тейлора.</w:t>
      </w:r>
    </w:p>
    <w:p w14:paraId="5D8D6339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Вейерштрасса о приближении непрерывных функций многочленами.</w:t>
      </w:r>
    </w:p>
    <w:p w14:paraId="14247BB1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Ряд Фурье по ортогональной системе функций. Коэффициенты Фурье.</w:t>
      </w:r>
    </w:p>
    <w:p w14:paraId="56AA040D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Минимальное свойство коэффициентов Фурье. Неравенство Бесс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е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ля.</w:t>
      </w:r>
    </w:p>
    <w:p w14:paraId="536A3CE4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Тригонометрическая система функций. Ядра Дирихле и Фейера.</w:t>
      </w:r>
    </w:p>
    <w:p w14:paraId="2DAECC53" w14:textId="77777777" w:rsidR="003E7A15" w:rsidRPr="003E7A15" w:rsidRDefault="00C43F3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локализации. Сходимость рядов Фурье для гладких фун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к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ций.</w:t>
      </w:r>
    </w:p>
    <w:p w14:paraId="25E1494C" w14:textId="77777777" w:rsidR="005743F4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68</w:t>
      </w:r>
      <w:r w:rsidR="005743F4">
        <w:rPr>
          <w:rFonts w:ascii="Times New Roman" w:hAnsi="Times New Roman"/>
          <w:i w:val="0"/>
          <w:sz w:val="28"/>
          <w:lang w:val="ru-RU"/>
        </w:rPr>
        <w:t>. Полнота и замкнутость систем функций.</w:t>
      </w:r>
    </w:p>
    <w:p w14:paraId="4EC5A47A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617F8EBD" w14:textId="30D2C4DB" w:rsidR="003E7A15" w:rsidRPr="00FA4014" w:rsidRDefault="00FA4014" w:rsidP="00FA4014">
      <w:pPr>
        <w:pStyle w:val="FR1"/>
        <w:spacing w:line="235" w:lineRule="auto"/>
        <w:ind w:left="0"/>
        <w:rPr>
          <w:rFonts w:ascii="Times New Roman" w:hAnsi="Times New Roman"/>
          <w:b/>
          <w:i w:val="0"/>
          <w:sz w:val="28"/>
          <w:lang w:val="ru-RU"/>
        </w:rPr>
      </w:pPr>
      <w:r w:rsidRPr="00FA4014">
        <w:rPr>
          <w:rFonts w:ascii="Times New Roman" w:hAnsi="Times New Roman"/>
          <w:b/>
          <w:i w:val="0"/>
          <w:sz w:val="28"/>
          <w:lang w:val="ru-RU"/>
        </w:rPr>
        <w:t>Второй/</w:t>
      </w:r>
      <w:r w:rsidR="003E7A15" w:rsidRPr="00FA4014">
        <w:rPr>
          <w:rFonts w:ascii="Times New Roman" w:hAnsi="Times New Roman"/>
          <w:b/>
          <w:i w:val="0"/>
          <w:sz w:val="28"/>
          <w:lang w:val="ru-RU"/>
        </w:rPr>
        <w:t xml:space="preserve">Третий семестр. </w:t>
      </w:r>
      <w:r w:rsidR="00555FAE" w:rsidRPr="00FA4014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="003E7A15" w:rsidRPr="00FA4014">
        <w:rPr>
          <w:rFonts w:ascii="Times New Roman" w:hAnsi="Times New Roman"/>
          <w:b/>
          <w:i w:val="0"/>
          <w:sz w:val="28"/>
          <w:lang w:val="ru-RU"/>
        </w:rPr>
        <w:t xml:space="preserve"> 5</w:t>
      </w:r>
      <w:r w:rsidR="005743F4" w:rsidRPr="00FA4014">
        <w:rPr>
          <w:rFonts w:ascii="Times New Roman" w:hAnsi="Times New Roman"/>
          <w:b/>
          <w:i w:val="0"/>
          <w:sz w:val="28"/>
          <w:lang w:val="ru-RU"/>
        </w:rPr>
        <w:t>. Дифференциальное исчисление фун</w:t>
      </w:r>
      <w:r w:rsidR="005743F4" w:rsidRPr="00FA4014">
        <w:rPr>
          <w:rFonts w:ascii="Times New Roman" w:hAnsi="Times New Roman"/>
          <w:b/>
          <w:i w:val="0"/>
          <w:sz w:val="28"/>
          <w:lang w:val="ru-RU"/>
        </w:rPr>
        <w:t>к</w:t>
      </w:r>
      <w:r w:rsidR="00B40C8E">
        <w:rPr>
          <w:rFonts w:ascii="Times New Roman" w:hAnsi="Times New Roman"/>
          <w:b/>
          <w:i w:val="0"/>
          <w:sz w:val="28"/>
          <w:lang w:val="ru-RU"/>
        </w:rPr>
        <w:t>ций многих переменных.</w:t>
      </w:r>
    </w:p>
    <w:p w14:paraId="5D14FE29" w14:textId="77777777" w:rsidR="00FA4014" w:rsidRPr="003E7A15" w:rsidRDefault="00FA4014" w:rsidP="00FA4014">
      <w:pPr>
        <w:pStyle w:val="FR1"/>
        <w:spacing w:line="235" w:lineRule="auto"/>
        <w:ind w:left="0"/>
        <w:rPr>
          <w:rFonts w:ascii="Times New Roman" w:hAnsi="Times New Roman"/>
          <w:i w:val="0"/>
          <w:sz w:val="28"/>
          <w:lang w:val="ru-RU"/>
        </w:rPr>
      </w:pPr>
    </w:p>
    <w:p w14:paraId="7593CFFC" w14:textId="77777777" w:rsidR="003E7A15" w:rsidRPr="003E7A15" w:rsidRDefault="00555FAE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69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Топология </w:t>
      </w:r>
      <w:r w:rsidR="00E33A26">
        <w:rPr>
          <w:rFonts w:ascii="Times New Roman" w:hAnsi="Times New Roman"/>
          <w:i w:val="0"/>
          <w:sz w:val="28"/>
          <w:lang w:val="ru-RU"/>
        </w:rPr>
        <w:t xml:space="preserve"> евклидового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пространства.</w:t>
      </w:r>
    </w:p>
    <w:p w14:paraId="429EE2E5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555FAE">
        <w:rPr>
          <w:rFonts w:ascii="Times New Roman" w:hAnsi="Times New Roman"/>
          <w:i w:val="0"/>
          <w:sz w:val="28"/>
          <w:lang w:val="ru-RU"/>
        </w:rPr>
        <w:t>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Предел функций многих переменных.</w:t>
      </w:r>
    </w:p>
    <w:p w14:paraId="647337D7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555FAE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Непрерывность функций многих переменных.</w:t>
      </w:r>
    </w:p>
    <w:p w14:paraId="33322C57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555FAE">
        <w:rPr>
          <w:rFonts w:ascii="Times New Roman" w:hAnsi="Times New Roman"/>
          <w:i w:val="0"/>
          <w:sz w:val="28"/>
          <w:lang w:val="ru-RU"/>
        </w:rPr>
        <w:t>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Свойства непрерывных функций. Равномерная непрерывность.</w:t>
      </w:r>
    </w:p>
    <w:p w14:paraId="26DBDB66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555FAE">
        <w:rPr>
          <w:rFonts w:ascii="Times New Roman" w:hAnsi="Times New Roman"/>
          <w:i w:val="0"/>
          <w:sz w:val="28"/>
          <w:lang w:val="ru-RU"/>
        </w:rPr>
        <w:t>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Частные производные и дифференциал.</w:t>
      </w:r>
    </w:p>
    <w:p w14:paraId="5B7CB111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2C45A3">
        <w:rPr>
          <w:rFonts w:ascii="Times New Roman" w:hAnsi="Times New Roman"/>
          <w:i w:val="0"/>
          <w:sz w:val="28"/>
          <w:lang w:val="ru-RU"/>
        </w:rPr>
        <w:t>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Производная по направлению. Градиент.</w:t>
      </w:r>
    </w:p>
    <w:p w14:paraId="59A1D149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2C45A3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Теоремы о среднем.</w:t>
      </w:r>
    </w:p>
    <w:p w14:paraId="2FE6BDE1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2C45A3">
        <w:rPr>
          <w:rFonts w:ascii="Times New Roman" w:hAnsi="Times New Roman"/>
          <w:i w:val="0"/>
          <w:sz w:val="28"/>
          <w:lang w:val="ru-RU"/>
        </w:rPr>
        <w:t>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Производные и дифференциалы высших порядков.</w:t>
      </w:r>
    </w:p>
    <w:p w14:paraId="420F2AD8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2C45A3">
        <w:rPr>
          <w:rFonts w:ascii="Times New Roman" w:hAnsi="Times New Roman"/>
          <w:i w:val="0"/>
          <w:sz w:val="28"/>
          <w:lang w:val="ru-RU"/>
        </w:rPr>
        <w:t>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Формула Тейлора.</w:t>
      </w:r>
    </w:p>
    <w:p w14:paraId="5AEB6C98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</w:t>
      </w:r>
      <w:r w:rsidR="002C45A3">
        <w:rPr>
          <w:rFonts w:ascii="Times New Roman" w:hAnsi="Times New Roman"/>
          <w:i w:val="0"/>
          <w:sz w:val="28"/>
          <w:lang w:val="ru-RU"/>
        </w:rPr>
        <w:t>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Экстремумы функций многих переменных.</w:t>
      </w:r>
    </w:p>
    <w:p w14:paraId="14B1F20A" w14:textId="77777777" w:rsidR="003E7A15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79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о неявной функции.</w:t>
      </w:r>
    </w:p>
    <w:p w14:paraId="099F35EA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о системе неявных функций.</w:t>
      </w:r>
    </w:p>
    <w:p w14:paraId="3BE4020A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об обратном отображении.</w:t>
      </w:r>
    </w:p>
    <w:p w14:paraId="352EFDAB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Замена переменных.</w:t>
      </w:r>
    </w:p>
    <w:p w14:paraId="66C66043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Зависимость функций.</w:t>
      </w:r>
    </w:p>
    <w:p w14:paraId="6367CDB1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8</w:t>
      </w:r>
      <w:r w:rsidR="002C45A3">
        <w:rPr>
          <w:rFonts w:ascii="Times New Roman" w:hAnsi="Times New Roman"/>
          <w:i w:val="0"/>
          <w:sz w:val="28"/>
          <w:lang w:val="ru-RU"/>
        </w:rPr>
        <w:t>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Поверхности и кривые.</w:t>
      </w:r>
    </w:p>
    <w:p w14:paraId="204AF9F6" w14:textId="77777777" w:rsidR="003E7A15" w:rsidRPr="003E7A15" w:rsidRDefault="0019677D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Условный экстремум.</w:t>
      </w:r>
    </w:p>
    <w:p w14:paraId="1B583B71" w14:textId="77777777" w:rsidR="00FA4014" w:rsidRDefault="00FA4014" w:rsidP="00B40C8E">
      <w:pPr>
        <w:pStyle w:val="FR1"/>
        <w:spacing w:line="235" w:lineRule="auto"/>
        <w:ind w:left="0"/>
        <w:rPr>
          <w:rFonts w:ascii="Times New Roman" w:hAnsi="Times New Roman"/>
          <w:b/>
          <w:i w:val="0"/>
          <w:sz w:val="28"/>
          <w:lang w:val="ru-RU"/>
        </w:rPr>
      </w:pPr>
    </w:p>
    <w:p w14:paraId="553DCA40" w14:textId="20D6DEF3" w:rsidR="003E7A15" w:rsidRPr="00FA4014" w:rsidRDefault="003E7A15" w:rsidP="00FA4014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FA4014">
        <w:rPr>
          <w:rFonts w:ascii="Times New Roman" w:hAnsi="Times New Roman"/>
          <w:b/>
          <w:i w:val="0"/>
          <w:sz w:val="28"/>
          <w:lang w:val="ru-RU"/>
        </w:rPr>
        <w:t xml:space="preserve">Третий семестр. </w:t>
      </w:r>
      <w:r w:rsidR="002C45A3" w:rsidRPr="00FA4014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Pr="00FA4014">
        <w:rPr>
          <w:rFonts w:ascii="Times New Roman" w:hAnsi="Times New Roman"/>
          <w:b/>
          <w:i w:val="0"/>
          <w:sz w:val="28"/>
          <w:lang w:val="ru-RU"/>
        </w:rPr>
        <w:t xml:space="preserve"> 6</w:t>
      </w:r>
      <w:r w:rsidR="005743F4" w:rsidRPr="00FA4014">
        <w:rPr>
          <w:rFonts w:ascii="Times New Roman" w:hAnsi="Times New Roman"/>
          <w:b/>
          <w:i w:val="0"/>
          <w:sz w:val="28"/>
          <w:lang w:val="ru-RU"/>
        </w:rPr>
        <w:t xml:space="preserve">. Кратный интеграл Римана. </w:t>
      </w:r>
      <w:r w:rsidR="00A9135A" w:rsidRPr="00FA4014">
        <w:rPr>
          <w:rFonts w:ascii="Times New Roman" w:hAnsi="Times New Roman"/>
          <w:b/>
          <w:i w:val="0"/>
          <w:sz w:val="28"/>
          <w:lang w:val="ru-RU"/>
        </w:rPr>
        <w:t xml:space="preserve"> </w:t>
      </w:r>
    </w:p>
    <w:p w14:paraId="5E1A400C" w14:textId="77777777" w:rsidR="00FA4014" w:rsidRPr="003E7A15" w:rsidRDefault="00FA4014" w:rsidP="00FA4014">
      <w:pPr>
        <w:pStyle w:val="FR1"/>
        <w:spacing w:line="235" w:lineRule="auto"/>
        <w:rPr>
          <w:rFonts w:ascii="Times New Roman" w:hAnsi="Times New Roman"/>
          <w:i w:val="0"/>
          <w:sz w:val="28"/>
          <w:lang w:val="ru-RU"/>
        </w:rPr>
      </w:pPr>
    </w:p>
    <w:p w14:paraId="3E84D231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Мера Жордана.</w:t>
      </w:r>
    </w:p>
    <w:p w14:paraId="08806C95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</w:t>
      </w:r>
      <w:r w:rsidR="002C45A3">
        <w:rPr>
          <w:rFonts w:ascii="Times New Roman" w:hAnsi="Times New Roman"/>
          <w:i w:val="0"/>
          <w:sz w:val="28"/>
          <w:lang w:val="ru-RU"/>
        </w:rPr>
        <w:t>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Классы измеримых по Жордану множеств.</w:t>
      </w:r>
    </w:p>
    <w:p w14:paraId="41D24E3F" w14:textId="77777777" w:rsidR="003E7A15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Кратный интеграл Римана.</w:t>
      </w:r>
    </w:p>
    <w:p w14:paraId="3C10909E" w14:textId="77777777" w:rsidR="003E7A15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89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Верхние и нижние суммы Дарбу.</w:t>
      </w:r>
    </w:p>
    <w:p w14:paraId="6288CD0C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Критерии интегрируемости.</w:t>
      </w:r>
    </w:p>
    <w:p w14:paraId="352F226C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Классы интегрируемых функций.</w:t>
      </w:r>
    </w:p>
    <w:p w14:paraId="6C4853A3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2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Свойства кратного интеграла.</w:t>
      </w:r>
    </w:p>
    <w:p w14:paraId="2DBD7C37" w14:textId="77777777" w:rsid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3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Теорема Фубини</w:t>
      </w:r>
      <w:r w:rsidR="00E33A26">
        <w:rPr>
          <w:rFonts w:ascii="Times New Roman" w:hAnsi="Times New Roman"/>
          <w:i w:val="0"/>
          <w:sz w:val="28"/>
          <w:lang w:val="ru-RU"/>
        </w:rPr>
        <w:t xml:space="preserve"> на плоскости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</w:t>
      </w:r>
    </w:p>
    <w:p w14:paraId="59532850" w14:textId="77777777" w:rsidR="00E33A26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4</w:t>
      </w:r>
      <w:r w:rsidR="00E33A26">
        <w:rPr>
          <w:rFonts w:ascii="Times New Roman" w:hAnsi="Times New Roman"/>
          <w:i w:val="0"/>
          <w:sz w:val="28"/>
          <w:lang w:val="ru-RU"/>
        </w:rPr>
        <w:t>. Теорема Фубини в многомерном пространстве.</w:t>
      </w:r>
    </w:p>
    <w:p w14:paraId="663E7933" w14:textId="77777777" w:rsid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Замена переменных в кратном интеграле.</w:t>
      </w:r>
    </w:p>
    <w:p w14:paraId="05BC8833" w14:textId="77777777" w:rsidR="00E33A26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6</w:t>
      </w:r>
      <w:r w:rsidR="00E33A26">
        <w:rPr>
          <w:rFonts w:ascii="Times New Roman" w:hAnsi="Times New Roman"/>
          <w:i w:val="0"/>
          <w:sz w:val="28"/>
          <w:lang w:val="ru-RU"/>
        </w:rPr>
        <w:t>.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="00E33A26">
        <w:rPr>
          <w:rFonts w:ascii="Times New Roman" w:hAnsi="Times New Roman"/>
          <w:i w:val="0"/>
          <w:sz w:val="28"/>
          <w:lang w:val="ru-RU"/>
        </w:rPr>
        <w:t xml:space="preserve"> Системы координат в двумерном и трехмерном пространствах.</w:t>
      </w:r>
    </w:p>
    <w:p w14:paraId="2CC1CADF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</w:t>
      </w:r>
      <w:r w:rsidR="002C45A3">
        <w:rPr>
          <w:rFonts w:ascii="Times New Roman" w:hAnsi="Times New Roman"/>
          <w:i w:val="0"/>
          <w:sz w:val="28"/>
          <w:lang w:val="ru-RU"/>
        </w:rPr>
        <w:t>7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Несобственный кратный интеграл.</w:t>
      </w:r>
    </w:p>
    <w:p w14:paraId="21908549" w14:textId="77777777" w:rsidR="003E7A15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Признаки сходимости несобственного интеграла.</w:t>
      </w:r>
    </w:p>
    <w:p w14:paraId="405604CE" w14:textId="77777777" w:rsidR="003E7A15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99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Площадь поверхности в </w:t>
      </w:r>
      <w:r w:rsidR="00E33A26">
        <w:rPr>
          <w:rFonts w:ascii="Times New Roman" w:hAnsi="Times New Roman"/>
          <w:i w:val="0"/>
          <w:sz w:val="28"/>
          <w:lang w:val="ru-RU"/>
        </w:rPr>
        <w:t xml:space="preserve">трехмерном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и ее вычисление.</w:t>
      </w:r>
    </w:p>
    <w:p w14:paraId="3F03310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</w:t>
      </w:r>
      <w:r w:rsidR="00A9135A">
        <w:rPr>
          <w:rFonts w:ascii="Times New Roman" w:hAnsi="Times New Roman"/>
          <w:i w:val="0"/>
          <w:sz w:val="28"/>
          <w:lang w:val="ru-RU"/>
        </w:rPr>
        <w:t>0</w:t>
      </w:r>
      <w:r w:rsidR="002C45A3">
        <w:rPr>
          <w:rFonts w:ascii="Times New Roman" w:hAnsi="Times New Roman"/>
          <w:i w:val="0"/>
          <w:sz w:val="28"/>
          <w:lang w:val="ru-RU"/>
        </w:rPr>
        <w:t>0</w:t>
      </w:r>
      <w:r w:rsidRPr="003E7A15">
        <w:rPr>
          <w:rFonts w:ascii="Times New Roman" w:hAnsi="Times New Roman"/>
          <w:i w:val="0"/>
          <w:sz w:val="28"/>
          <w:lang w:val="ru-RU"/>
        </w:rPr>
        <w:t xml:space="preserve">. Площадь поверхности в  </w:t>
      </w:r>
      <w:r w:rsidR="00E33A26">
        <w:rPr>
          <w:rFonts w:ascii="Times New Roman" w:hAnsi="Times New Roman"/>
          <w:i w:val="0"/>
          <w:sz w:val="28"/>
          <w:lang w:val="ru-RU"/>
        </w:rPr>
        <w:t>многомерном</w:t>
      </w:r>
      <w:r w:rsidRPr="003E7A15">
        <w:rPr>
          <w:rFonts w:ascii="Times New Roman" w:hAnsi="Times New Roman"/>
          <w:i w:val="0"/>
          <w:sz w:val="28"/>
          <w:lang w:val="ru-RU"/>
        </w:rPr>
        <w:t xml:space="preserve"> и ее вычисление.</w:t>
      </w:r>
    </w:p>
    <w:p w14:paraId="787C7304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</w:t>
      </w:r>
      <w:r w:rsidR="0019677D">
        <w:rPr>
          <w:rFonts w:ascii="Times New Roman" w:hAnsi="Times New Roman"/>
          <w:i w:val="0"/>
          <w:sz w:val="28"/>
          <w:lang w:val="ru-RU"/>
        </w:rPr>
        <w:t>0</w:t>
      </w:r>
      <w:r w:rsidR="002C45A3">
        <w:rPr>
          <w:rFonts w:ascii="Times New Roman" w:hAnsi="Times New Roman"/>
          <w:i w:val="0"/>
          <w:sz w:val="28"/>
          <w:lang w:val="ru-RU"/>
        </w:rPr>
        <w:t>1</w:t>
      </w:r>
      <w:r w:rsidRPr="003E7A15">
        <w:rPr>
          <w:rFonts w:ascii="Times New Roman" w:hAnsi="Times New Roman"/>
          <w:i w:val="0"/>
          <w:sz w:val="28"/>
          <w:lang w:val="ru-RU"/>
        </w:rPr>
        <w:t>.-1</w:t>
      </w:r>
      <w:r w:rsidR="0019677D">
        <w:rPr>
          <w:rFonts w:ascii="Times New Roman" w:hAnsi="Times New Roman"/>
          <w:i w:val="0"/>
          <w:sz w:val="28"/>
          <w:lang w:val="ru-RU"/>
        </w:rPr>
        <w:t>0</w:t>
      </w:r>
      <w:r w:rsidR="002C45A3">
        <w:rPr>
          <w:rFonts w:ascii="Times New Roman" w:hAnsi="Times New Roman"/>
          <w:i w:val="0"/>
          <w:sz w:val="28"/>
          <w:lang w:val="ru-RU"/>
        </w:rPr>
        <w:t>2</w:t>
      </w:r>
      <w:r w:rsidRPr="003E7A15">
        <w:rPr>
          <w:rFonts w:ascii="Times New Roman" w:hAnsi="Times New Roman"/>
          <w:i w:val="0"/>
          <w:sz w:val="28"/>
          <w:lang w:val="ru-RU"/>
        </w:rPr>
        <w:t>. Приложения кратных интегралов в механике и физике.</w:t>
      </w:r>
    </w:p>
    <w:p w14:paraId="3017FA48" w14:textId="77777777" w:rsidR="00FA4014" w:rsidRDefault="00FA4014" w:rsidP="00FA4014">
      <w:pPr>
        <w:pStyle w:val="FR1"/>
        <w:spacing w:line="235" w:lineRule="auto"/>
        <w:rPr>
          <w:rFonts w:ascii="Times New Roman" w:hAnsi="Times New Roman"/>
          <w:i w:val="0"/>
          <w:sz w:val="28"/>
          <w:lang w:val="ru-RU"/>
        </w:rPr>
      </w:pPr>
    </w:p>
    <w:p w14:paraId="3A056ED1" w14:textId="6FA50FE4" w:rsidR="003E7A15" w:rsidRPr="00FA4014" w:rsidRDefault="00B40C8E" w:rsidP="00FA4014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Третий</w:t>
      </w:r>
      <w:r w:rsidR="003E7A15" w:rsidRPr="00FA4014">
        <w:rPr>
          <w:rFonts w:ascii="Times New Roman" w:hAnsi="Times New Roman"/>
          <w:b/>
          <w:i w:val="0"/>
          <w:sz w:val="28"/>
          <w:lang w:val="ru-RU"/>
        </w:rPr>
        <w:t xml:space="preserve"> семестр. </w:t>
      </w:r>
      <w:r w:rsidR="002C45A3" w:rsidRPr="00FA4014">
        <w:rPr>
          <w:rFonts w:ascii="Times New Roman" w:hAnsi="Times New Roman"/>
          <w:b/>
          <w:i w:val="0"/>
          <w:sz w:val="28"/>
          <w:lang w:val="ru-RU"/>
        </w:rPr>
        <w:t>Раздел</w:t>
      </w:r>
      <w:r w:rsidR="003E7A15" w:rsidRPr="00FA4014">
        <w:rPr>
          <w:rFonts w:ascii="Times New Roman" w:hAnsi="Times New Roman"/>
          <w:b/>
          <w:i w:val="0"/>
          <w:sz w:val="28"/>
          <w:lang w:val="ru-RU"/>
        </w:rPr>
        <w:t xml:space="preserve"> 7</w:t>
      </w:r>
      <w:r w:rsidR="005743F4" w:rsidRPr="00FA4014">
        <w:rPr>
          <w:rFonts w:ascii="Times New Roman" w:hAnsi="Times New Roman"/>
          <w:b/>
          <w:i w:val="0"/>
          <w:sz w:val="28"/>
          <w:lang w:val="ru-RU"/>
        </w:rPr>
        <w:t xml:space="preserve">. Интегралы, зависящие от параметра. </w:t>
      </w:r>
    </w:p>
    <w:p w14:paraId="22E9618B" w14:textId="77777777" w:rsidR="00FA4014" w:rsidRPr="003E7A15" w:rsidRDefault="00FA4014" w:rsidP="00FA4014">
      <w:pPr>
        <w:pStyle w:val="FR1"/>
        <w:spacing w:line="235" w:lineRule="auto"/>
        <w:rPr>
          <w:rFonts w:ascii="Times New Roman" w:hAnsi="Times New Roman"/>
          <w:i w:val="0"/>
          <w:sz w:val="28"/>
          <w:lang w:val="ru-RU"/>
        </w:rPr>
      </w:pPr>
    </w:p>
    <w:p w14:paraId="7D790E35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1</w:t>
      </w:r>
      <w:r w:rsidR="0019677D">
        <w:rPr>
          <w:rFonts w:ascii="Times New Roman" w:hAnsi="Times New Roman"/>
          <w:i w:val="0"/>
          <w:sz w:val="28"/>
          <w:lang w:val="ru-RU"/>
        </w:rPr>
        <w:t>0</w:t>
      </w:r>
      <w:r w:rsidR="002C45A3">
        <w:rPr>
          <w:rFonts w:ascii="Times New Roman" w:hAnsi="Times New Roman"/>
          <w:i w:val="0"/>
          <w:sz w:val="28"/>
          <w:lang w:val="ru-RU"/>
        </w:rPr>
        <w:t>3</w:t>
      </w:r>
      <w:r w:rsidRPr="003E7A15">
        <w:rPr>
          <w:rFonts w:ascii="Times New Roman" w:hAnsi="Times New Roman"/>
          <w:i w:val="0"/>
          <w:sz w:val="28"/>
          <w:lang w:val="ru-RU"/>
        </w:rPr>
        <w:t>. Собственные интегралы, зависящие от параметра.</w:t>
      </w:r>
    </w:p>
    <w:p w14:paraId="2822EFA1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10</w:t>
      </w:r>
      <w:r w:rsidR="002C45A3">
        <w:rPr>
          <w:rFonts w:ascii="Times New Roman" w:hAnsi="Times New Roman"/>
          <w:i w:val="0"/>
          <w:sz w:val="28"/>
          <w:lang w:val="ru-RU"/>
        </w:rPr>
        <w:t>4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Свойства собственных интегралов от параметра.</w:t>
      </w:r>
    </w:p>
    <w:p w14:paraId="5F4FCE60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10</w:t>
      </w:r>
      <w:r w:rsidR="002C45A3">
        <w:rPr>
          <w:rFonts w:ascii="Times New Roman" w:hAnsi="Times New Roman"/>
          <w:i w:val="0"/>
          <w:sz w:val="28"/>
          <w:lang w:val="ru-RU"/>
        </w:rPr>
        <w:t>5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Равномерная сходимость несобственного интеграла по параметру.</w:t>
      </w:r>
    </w:p>
    <w:p w14:paraId="13AD1F61" w14:textId="77777777" w:rsid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10</w:t>
      </w:r>
      <w:r w:rsidR="002C45A3">
        <w:rPr>
          <w:rFonts w:ascii="Times New Roman" w:hAnsi="Times New Roman"/>
          <w:i w:val="0"/>
          <w:sz w:val="28"/>
          <w:lang w:val="ru-RU"/>
        </w:rPr>
        <w:t>6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</w:t>
      </w:r>
      <w:r w:rsidR="002C45A3">
        <w:rPr>
          <w:rFonts w:ascii="Times New Roman" w:hAnsi="Times New Roman"/>
          <w:i w:val="0"/>
          <w:sz w:val="28"/>
          <w:lang w:val="ru-RU"/>
        </w:rPr>
        <w:t xml:space="preserve">Непрерывность и интегрируемость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несобственного интеграла от параметра.</w:t>
      </w:r>
    </w:p>
    <w:p w14:paraId="7399924B" w14:textId="77777777" w:rsidR="002C45A3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107. Дифференцируемость несобственного интеграла от параметра.</w:t>
      </w:r>
    </w:p>
    <w:p w14:paraId="658E4114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10</w:t>
      </w:r>
      <w:r w:rsidR="002C45A3">
        <w:rPr>
          <w:rFonts w:ascii="Times New Roman" w:hAnsi="Times New Roman"/>
          <w:i w:val="0"/>
          <w:sz w:val="28"/>
          <w:lang w:val="ru-RU"/>
        </w:rPr>
        <w:t>8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Вычисление классических несобственных интегралов (Пуассона, Дирихле,</w:t>
      </w:r>
      <w:r w:rsidR="005743F4">
        <w:rPr>
          <w:rFonts w:ascii="Times New Roman" w:hAnsi="Times New Roman"/>
          <w:i w:val="0"/>
          <w:sz w:val="28"/>
          <w:lang w:val="ru-RU"/>
        </w:rPr>
        <w:t xml:space="preserve"> 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Фруллани и др.).</w:t>
      </w:r>
    </w:p>
    <w:p w14:paraId="1D638398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2C45A3">
        <w:rPr>
          <w:rFonts w:ascii="Times New Roman" w:hAnsi="Times New Roman"/>
          <w:i w:val="0"/>
          <w:sz w:val="28"/>
          <w:lang w:val="ru-RU"/>
        </w:rPr>
        <w:t>09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Интеграл Фурье.</w:t>
      </w:r>
    </w:p>
    <w:p w14:paraId="0DBC2435" w14:textId="77777777" w:rsidR="003E7A15" w:rsidRP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11</w:t>
      </w:r>
      <w:r w:rsidR="002C45A3">
        <w:rPr>
          <w:rFonts w:ascii="Times New Roman" w:hAnsi="Times New Roman"/>
          <w:i w:val="0"/>
          <w:sz w:val="28"/>
          <w:lang w:val="ru-RU"/>
        </w:rPr>
        <w:t>0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>. Преобразование Фурье.</w:t>
      </w:r>
    </w:p>
    <w:p w14:paraId="05C5AB65" w14:textId="77777777" w:rsidR="003E7A15" w:rsidRDefault="00A9135A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11</w:t>
      </w:r>
      <w:r w:rsidR="002C45A3">
        <w:rPr>
          <w:rFonts w:ascii="Times New Roman" w:hAnsi="Times New Roman"/>
          <w:i w:val="0"/>
          <w:sz w:val="28"/>
          <w:lang w:val="ru-RU"/>
        </w:rPr>
        <w:t>1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. </w:t>
      </w:r>
      <w:r w:rsidR="00421E60">
        <w:rPr>
          <w:rFonts w:ascii="Times New Roman" w:hAnsi="Times New Roman"/>
          <w:i w:val="0"/>
          <w:sz w:val="28"/>
          <w:lang w:val="ru-RU"/>
        </w:rPr>
        <w:t>Г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функци</w:t>
      </w:r>
      <w:r w:rsidR="002C45A3">
        <w:rPr>
          <w:rFonts w:ascii="Times New Roman" w:hAnsi="Times New Roman"/>
          <w:i w:val="0"/>
          <w:sz w:val="28"/>
          <w:lang w:val="ru-RU"/>
        </w:rPr>
        <w:t>я</w:t>
      </w:r>
      <w:r w:rsidR="003E7A15" w:rsidRPr="003E7A15">
        <w:rPr>
          <w:rFonts w:ascii="Times New Roman" w:hAnsi="Times New Roman"/>
          <w:i w:val="0"/>
          <w:sz w:val="28"/>
          <w:lang w:val="ru-RU"/>
        </w:rPr>
        <w:t xml:space="preserve"> Эйлера.</w:t>
      </w:r>
    </w:p>
    <w:p w14:paraId="0B4D06A1" w14:textId="77777777" w:rsidR="002C45A3" w:rsidRPr="003E7A15" w:rsidRDefault="002C45A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112. В функция Эйлера.</w:t>
      </w:r>
    </w:p>
    <w:p w14:paraId="25040629" w14:textId="77777777" w:rsidR="003E7A15" w:rsidRPr="003E7A15" w:rsidRDefault="003E7A15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451D9CAF" w14:textId="3FFCFCA2" w:rsidR="00C2269D" w:rsidRDefault="00C2269D" w:rsidP="00B40C8E">
      <w:pPr>
        <w:numPr>
          <w:ilvl w:val="0"/>
          <w:numId w:val="15"/>
        </w:num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Практические</w:t>
      </w:r>
      <w:r w:rsidR="00447F8F">
        <w:rPr>
          <w:b/>
          <w:bCs/>
          <w:szCs w:val="28"/>
        </w:rPr>
        <w:t xml:space="preserve"> (семинарские)</w:t>
      </w:r>
      <w:r>
        <w:rPr>
          <w:b/>
          <w:bCs/>
          <w:szCs w:val="28"/>
        </w:rPr>
        <w:t xml:space="preserve"> занятия</w:t>
      </w:r>
    </w:p>
    <w:p w14:paraId="1C10C8C8" w14:textId="77777777" w:rsidR="00F31D75" w:rsidRDefault="00F31D75">
      <w:pPr>
        <w:ind w:firstLine="709"/>
        <w:rPr>
          <w:b/>
          <w:bCs/>
          <w:szCs w:val="28"/>
        </w:rPr>
      </w:pPr>
    </w:p>
    <w:p w14:paraId="4AF36703" w14:textId="77777777" w:rsidR="00C2269D" w:rsidRDefault="00C2269D">
      <w:pPr>
        <w:ind w:firstLine="709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67"/>
        <w:gridCol w:w="6714"/>
      </w:tblGrid>
      <w:tr w:rsidR="00447F8F" w14:paraId="03EBA257" w14:textId="77777777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D6E" w14:textId="77777777" w:rsidR="00447F8F" w:rsidRDefault="00447F8F" w:rsidP="00C2269D">
            <w:pPr>
              <w:pStyle w:val="Normal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14:paraId="50ACF204" w14:textId="77777777" w:rsidR="00447F8F" w:rsidRDefault="00447F8F" w:rsidP="00C2269D">
            <w:pPr>
              <w:pStyle w:val="Normal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6370" w14:textId="77777777" w:rsidR="00447F8F" w:rsidRDefault="00447F8F" w:rsidP="00C2269D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</w:p>
          <w:p w14:paraId="036C8D51" w14:textId="77777777" w:rsidR="00447F8F" w:rsidRDefault="00447F8F" w:rsidP="00C2269D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16CB" w14:textId="77777777" w:rsidR="00447F8F" w:rsidRDefault="00447F8F" w:rsidP="00C2269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7B46C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заняти</w:t>
            </w:r>
            <w:r w:rsidR="007B46C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</w:p>
          <w:p w14:paraId="2B5556B2" w14:textId="77777777" w:rsidR="00447F8F" w:rsidRDefault="007C1424" w:rsidP="00C2269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</w:t>
            </w:r>
          </w:p>
        </w:tc>
      </w:tr>
      <w:tr w:rsidR="00447F8F" w14:paraId="0CD3447C" w14:textId="77777777" w:rsidTr="00B40C8E">
        <w:trPr>
          <w:trHeight w:hRule="exact" w:val="3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DA9" w14:textId="44DE7B9F" w:rsidR="00447F8F" w:rsidRPr="009B1B67" w:rsidRDefault="00B40C8E" w:rsidP="00B40C8E">
            <w:pPr>
              <w:jc w:val="center"/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19C1" w14:textId="77777777" w:rsidR="00447F8F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421E6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E765" w14:textId="3B120FB7" w:rsidR="00421E60" w:rsidRPr="00421E60" w:rsidRDefault="00421E60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1. Полная математическая индукция.</w:t>
            </w:r>
            <w:r>
              <w:rPr>
                <w:sz w:val="24"/>
                <w:szCs w:val="24"/>
              </w:rPr>
              <w:t xml:space="preserve"> </w:t>
            </w:r>
            <w:r w:rsidRPr="00421E60">
              <w:rPr>
                <w:sz w:val="24"/>
                <w:szCs w:val="24"/>
              </w:rPr>
              <w:t xml:space="preserve"> Бином Ньютона. Нер</w:t>
            </w:r>
            <w:r w:rsidRPr="00421E60">
              <w:rPr>
                <w:sz w:val="24"/>
                <w:szCs w:val="24"/>
              </w:rPr>
              <w:t>а</w:t>
            </w:r>
            <w:r w:rsidRPr="00421E60">
              <w:rPr>
                <w:sz w:val="24"/>
                <w:szCs w:val="24"/>
              </w:rPr>
              <w:t>венства.</w:t>
            </w:r>
          </w:p>
          <w:p w14:paraId="0201BED9" w14:textId="1F9D8102" w:rsidR="00C90EAF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64D">
              <w:rPr>
                <w:sz w:val="24"/>
                <w:szCs w:val="24"/>
              </w:rPr>
              <w:t>. Вещественные числа.</w:t>
            </w:r>
          </w:p>
          <w:p w14:paraId="1803444E" w14:textId="786AD9FA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21E60" w:rsidRPr="00421E60">
              <w:rPr>
                <w:sz w:val="24"/>
                <w:szCs w:val="24"/>
              </w:rPr>
              <w:t>Функции.</w:t>
            </w:r>
            <w:r w:rsidR="00421E60">
              <w:rPr>
                <w:sz w:val="24"/>
                <w:szCs w:val="24"/>
              </w:rPr>
              <w:t xml:space="preserve"> </w:t>
            </w:r>
            <w:r w:rsidR="00421E60" w:rsidRPr="00421E60">
              <w:rPr>
                <w:sz w:val="24"/>
                <w:szCs w:val="24"/>
              </w:rPr>
              <w:t xml:space="preserve"> Графики элементарных функций.</w:t>
            </w:r>
          </w:p>
          <w:p w14:paraId="50602F86" w14:textId="4F03D57A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1E60" w:rsidRPr="00421E60">
              <w:rPr>
                <w:sz w:val="24"/>
                <w:szCs w:val="24"/>
              </w:rPr>
              <w:t>. Предел числовой последовательности.</w:t>
            </w:r>
          </w:p>
          <w:p w14:paraId="150C084D" w14:textId="3A34015F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1E60" w:rsidRPr="00421E60">
              <w:rPr>
                <w:sz w:val="24"/>
                <w:szCs w:val="24"/>
              </w:rPr>
              <w:t>. Существование предела последовательности.</w:t>
            </w:r>
            <w:r>
              <w:rPr>
                <w:sz w:val="24"/>
                <w:szCs w:val="24"/>
              </w:rPr>
              <w:t xml:space="preserve"> </w:t>
            </w:r>
            <w:r w:rsidR="00421E60" w:rsidRPr="00421E60">
              <w:rPr>
                <w:sz w:val="24"/>
                <w:szCs w:val="24"/>
              </w:rPr>
              <w:t>Частичный предел.</w:t>
            </w:r>
          </w:p>
          <w:p w14:paraId="09A74140" w14:textId="3EE96C1B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21E60" w:rsidRPr="00421E60">
              <w:rPr>
                <w:sz w:val="24"/>
                <w:szCs w:val="24"/>
              </w:rPr>
              <w:t>. Предел функции.</w:t>
            </w:r>
          </w:p>
          <w:p w14:paraId="707EEE77" w14:textId="2BEC2925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1E60" w:rsidRPr="00421E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21E60" w:rsidRPr="00421E60">
              <w:rPr>
                <w:sz w:val="24"/>
                <w:szCs w:val="24"/>
              </w:rPr>
              <w:t xml:space="preserve"> Непрерывность.</w:t>
            </w:r>
          </w:p>
          <w:p w14:paraId="508F509A" w14:textId="3213E10B" w:rsidR="00421E60" w:rsidRPr="00421E60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1E60" w:rsidRPr="00421E60">
              <w:rPr>
                <w:sz w:val="24"/>
                <w:szCs w:val="24"/>
              </w:rPr>
              <w:t>. Точки разрыва.</w:t>
            </w:r>
            <w:r w:rsidR="009B1B67">
              <w:rPr>
                <w:sz w:val="24"/>
                <w:szCs w:val="24"/>
              </w:rPr>
              <w:t xml:space="preserve"> </w:t>
            </w:r>
            <w:r w:rsidR="00421E60" w:rsidRPr="00421E60">
              <w:rPr>
                <w:sz w:val="24"/>
                <w:szCs w:val="24"/>
              </w:rPr>
              <w:t xml:space="preserve"> Равномерная непрерывность.</w:t>
            </w:r>
          </w:p>
          <w:p w14:paraId="1BEAB6C5" w14:textId="77777777" w:rsidR="00447F8F" w:rsidRDefault="00C90EAF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421E60" w:rsidRPr="00421E60">
              <w:rPr>
                <w:sz w:val="24"/>
                <w:szCs w:val="24"/>
              </w:rPr>
              <w:t>. Контрольная работа.</w:t>
            </w:r>
            <w:r w:rsidR="0087064D">
              <w:rPr>
                <w:sz w:val="24"/>
                <w:szCs w:val="24"/>
              </w:rPr>
              <w:t xml:space="preserve"> </w:t>
            </w:r>
          </w:p>
          <w:p w14:paraId="1672620F" w14:textId="77777777" w:rsidR="00B0094A" w:rsidRDefault="00B0094A" w:rsidP="00B40C8E">
            <w:pPr>
              <w:pStyle w:val="Normal1"/>
              <w:ind w:left="0" w:firstLine="0"/>
              <w:rPr>
                <w:sz w:val="24"/>
                <w:szCs w:val="24"/>
              </w:rPr>
            </w:pPr>
          </w:p>
          <w:p w14:paraId="3D289FA8" w14:textId="77777777" w:rsidR="00B0094A" w:rsidRDefault="00B0094A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</w:p>
          <w:p w14:paraId="25140A13" w14:textId="15F53A0B" w:rsidR="00B0094A" w:rsidRPr="00421E60" w:rsidRDefault="00B0094A" w:rsidP="00214EEB">
            <w:pPr>
              <w:pStyle w:val="Normal1"/>
              <w:ind w:left="404" w:hanging="285"/>
              <w:rPr>
                <w:sz w:val="24"/>
                <w:szCs w:val="24"/>
              </w:rPr>
            </w:pPr>
          </w:p>
        </w:tc>
      </w:tr>
      <w:tr w:rsidR="009B1B67" w14:paraId="264E49E1" w14:textId="77777777" w:rsidTr="00B40C8E">
        <w:trPr>
          <w:trHeight w:hRule="exact" w:val="3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5750" w14:textId="7FD6664E" w:rsidR="009B1B67" w:rsidRPr="009B1B67" w:rsidRDefault="00B40C8E" w:rsidP="0087064D">
            <w:pPr>
              <w:jc w:val="center"/>
            </w:pPr>
            <w: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60BE" w14:textId="77777777" w:rsidR="009B1B67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9B1B6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3A34" w14:textId="57E69A3E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1B67" w:rsidRPr="009B1B67">
              <w:rPr>
                <w:sz w:val="24"/>
                <w:szCs w:val="24"/>
              </w:rPr>
              <w:t>. Производные и дифференциал.</w:t>
            </w:r>
          </w:p>
          <w:p w14:paraId="3B6FCD49" w14:textId="6220497E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1B67" w:rsidRPr="009B1B67">
              <w:rPr>
                <w:sz w:val="24"/>
                <w:szCs w:val="24"/>
              </w:rPr>
              <w:t>. Правила дифференцирования.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>Геометрический смысл пр</w:t>
            </w:r>
            <w:r w:rsidR="009B1B67" w:rsidRPr="009B1B67">
              <w:rPr>
                <w:sz w:val="24"/>
                <w:szCs w:val="24"/>
              </w:rPr>
              <w:t>о</w:t>
            </w:r>
            <w:r w:rsidR="009B1B67" w:rsidRPr="009B1B67">
              <w:rPr>
                <w:sz w:val="24"/>
                <w:szCs w:val="24"/>
              </w:rPr>
              <w:t>изводной.</w:t>
            </w:r>
          </w:p>
          <w:p w14:paraId="4B232EAE" w14:textId="01E6E316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1B67" w:rsidRPr="009B1B67">
              <w:rPr>
                <w:sz w:val="24"/>
                <w:szCs w:val="24"/>
              </w:rPr>
              <w:t>. Производные и дифференциалы высших порядков. Теор</w:t>
            </w:r>
            <w:r w:rsidR="009B1B67" w:rsidRPr="009B1B67">
              <w:rPr>
                <w:sz w:val="24"/>
                <w:szCs w:val="24"/>
              </w:rPr>
              <w:t>е</w:t>
            </w:r>
            <w:r w:rsidR="009B1B67" w:rsidRPr="009B1B67">
              <w:rPr>
                <w:sz w:val="24"/>
                <w:szCs w:val="24"/>
              </w:rPr>
              <w:t>мы о среднем.</w:t>
            </w:r>
          </w:p>
          <w:p w14:paraId="1FC295CA" w14:textId="7736DE1E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B1B67" w:rsidRPr="009B1B67">
              <w:rPr>
                <w:sz w:val="24"/>
                <w:szCs w:val="24"/>
              </w:rPr>
              <w:t>. Формула Тейлора.</w:t>
            </w:r>
          </w:p>
          <w:p w14:paraId="06F9324A" w14:textId="20F502F4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1B67" w:rsidRPr="009B1B67">
              <w:rPr>
                <w:sz w:val="24"/>
                <w:szCs w:val="24"/>
              </w:rPr>
              <w:t>. Правило Лопиталя.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 xml:space="preserve"> Монотонность функции.</w:t>
            </w:r>
          </w:p>
          <w:p w14:paraId="210AF470" w14:textId="0D26D3BB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1B67" w:rsidRPr="009B1B67">
              <w:rPr>
                <w:sz w:val="24"/>
                <w:szCs w:val="24"/>
              </w:rPr>
              <w:t>. Выпуклость и вогнутость.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 xml:space="preserve"> Задачи на экстремум.</w:t>
            </w:r>
          </w:p>
          <w:p w14:paraId="3C501EF7" w14:textId="66D2594E" w:rsidR="009B1B67" w:rsidRPr="009B1B67" w:rsidRDefault="00C90EAF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B1B67" w:rsidRPr="009B1B67">
              <w:rPr>
                <w:sz w:val="24"/>
                <w:szCs w:val="24"/>
              </w:rPr>
              <w:t>. Построение графиков функций.</w:t>
            </w:r>
          </w:p>
          <w:p w14:paraId="68C0BEFF" w14:textId="2C07F50C" w:rsidR="009B1B67" w:rsidRPr="009B1B67" w:rsidRDefault="009B1B67" w:rsidP="009B1B67">
            <w:pPr>
              <w:pStyle w:val="Normal1"/>
              <w:ind w:hanging="401"/>
              <w:rPr>
                <w:sz w:val="24"/>
                <w:szCs w:val="24"/>
              </w:rPr>
            </w:pPr>
            <w:r w:rsidRPr="009B1B67">
              <w:rPr>
                <w:sz w:val="24"/>
                <w:szCs w:val="24"/>
              </w:rPr>
              <w:t>1</w:t>
            </w:r>
            <w:r w:rsidR="00C90EAF">
              <w:rPr>
                <w:sz w:val="24"/>
                <w:szCs w:val="24"/>
              </w:rPr>
              <w:t>7</w:t>
            </w:r>
            <w:r w:rsidRPr="009B1B67">
              <w:rPr>
                <w:sz w:val="24"/>
                <w:szCs w:val="24"/>
              </w:rPr>
              <w:t>. Неопределенный интеграл.</w:t>
            </w:r>
          </w:p>
          <w:p w14:paraId="456C319A" w14:textId="588FE82E" w:rsidR="00C90EAF" w:rsidRDefault="00C90EAF" w:rsidP="00C90EAF">
            <w:pPr>
              <w:pStyle w:val="Normal1"/>
              <w:ind w:hanging="401"/>
              <w:rPr>
                <w:sz w:val="24"/>
                <w:szCs w:val="24"/>
              </w:rPr>
            </w:pPr>
            <w:r w:rsidRPr="009B1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1B67">
              <w:rPr>
                <w:sz w:val="24"/>
                <w:szCs w:val="24"/>
              </w:rPr>
              <w:t>. Контрольная работа.</w:t>
            </w:r>
            <w:r w:rsidR="00B0094A">
              <w:rPr>
                <w:sz w:val="24"/>
                <w:szCs w:val="24"/>
              </w:rPr>
              <w:t xml:space="preserve"> </w:t>
            </w:r>
          </w:p>
          <w:p w14:paraId="62B7A92D" w14:textId="77777777" w:rsidR="00E04A34" w:rsidRDefault="00E04A34" w:rsidP="00B40C8E">
            <w:pPr>
              <w:pStyle w:val="Normal1"/>
              <w:ind w:left="0" w:firstLine="0"/>
              <w:rPr>
                <w:sz w:val="24"/>
                <w:szCs w:val="24"/>
              </w:rPr>
            </w:pPr>
          </w:p>
          <w:p w14:paraId="3AE20115" w14:textId="77777777" w:rsidR="00E04A34" w:rsidRPr="009B1B67" w:rsidRDefault="00E04A34" w:rsidP="00C90EAF">
            <w:pPr>
              <w:pStyle w:val="Normal1"/>
              <w:ind w:hanging="401"/>
              <w:rPr>
                <w:sz w:val="24"/>
                <w:szCs w:val="24"/>
              </w:rPr>
            </w:pPr>
          </w:p>
          <w:p w14:paraId="0B506563" w14:textId="77777777" w:rsidR="009B1B67" w:rsidRPr="009B1B67" w:rsidRDefault="009B1B67" w:rsidP="009B1B67">
            <w:pPr>
              <w:pStyle w:val="Normal1"/>
              <w:ind w:hanging="401"/>
              <w:rPr>
                <w:sz w:val="24"/>
                <w:szCs w:val="24"/>
              </w:rPr>
            </w:pPr>
          </w:p>
        </w:tc>
      </w:tr>
      <w:tr w:rsidR="009B1B67" w14:paraId="380CADC4" w14:textId="77777777" w:rsidTr="00B40C8E">
        <w:trPr>
          <w:trHeight w:hRule="exact" w:val="2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815" w14:textId="77777777" w:rsidR="009B1B67" w:rsidRDefault="009B1B67" w:rsidP="0087064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14:paraId="53C2C9F7" w14:textId="60E03A3D" w:rsidR="009B1B67" w:rsidRPr="009B1B67" w:rsidRDefault="00B40C8E" w:rsidP="0087064D">
            <w:pPr>
              <w:jc w:val="center"/>
            </w:pPr>
            <w: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E258" w14:textId="77777777" w:rsidR="009B1B67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9B1B6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2D19" w14:textId="7F0B9CD4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9B1B67" w:rsidRPr="009B1B67">
              <w:rPr>
                <w:sz w:val="24"/>
                <w:szCs w:val="24"/>
              </w:rPr>
              <w:t>.  Определенный интеграл.</w:t>
            </w:r>
          </w:p>
          <w:p w14:paraId="5A80FDE9" w14:textId="08554448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1B67" w:rsidRPr="009B1B67">
              <w:rPr>
                <w:sz w:val="24"/>
                <w:szCs w:val="24"/>
              </w:rPr>
              <w:t>. Несобственный интеграл.</w:t>
            </w:r>
          </w:p>
          <w:p w14:paraId="2199A7CB" w14:textId="304919B7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B1B67" w:rsidRPr="009B1B67">
              <w:rPr>
                <w:sz w:val="24"/>
                <w:szCs w:val="24"/>
              </w:rPr>
              <w:t>. Нахождение длины кривой.</w:t>
            </w:r>
            <w:r w:rsidR="00B0094A">
              <w:rPr>
                <w:sz w:val="24"/>
                <w:szCs w:val="24"/>
              </w:rPr>
              <w:t xml:space="preserve"> </w:t>
            </w:r>
          </w:p>
          <w:p w14:paraId="1EC6C98D" w14:textId="638A5BB9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B1B67" w:rsidRPr="009B1B67">
              <w:rPr>
                <w:sz w:val="24"/>
                <w:szCs w:val="24"/>
              </w:rPr>
              <w:t>. Вычисление площадей.</w:t>
            </w:r>
          </w:p>
          <w:p w14:paraId="4B2EDF8B" w14:textId="61D1EF96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B1B67" w:rsidRPr="009B1B67">
              <w:rPr>
                <w:sz w:val="24"/>
                <w:szCs w:val="24"/>
              </w:rPr>
              <w:t>. Вычисление объемов.</w:t>
            </w:r>
          </w:p>
          <w:p w14:paraId="6042AF9C" w14:textId="1FF97A6B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1B67" w:rsidRPr="009B1B67">
              <w:rPr>
                <w:sz w:val="24"/>
                <w:szCs w:val="24"/>
              </w:rPr>
              <w:t>. Вычисление площади поверхности.</w:t>
            </w:r>
          </w:p>
          <w:p w14:paraId="7957E4E3" w14:textId="1B5827BF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1B67" w:rsidRPr="009B1B67">
              <w:rPr>
                <w:sz w:val="24"/>
                <w:szCs w:val="24"/>
              </w:rPr>
              <w:t>. Механические приложения.</w:t>
            </w:r>
          </w:p>
          <w:p w14:paraId="7B8C7B1B" w14:textId="77777777" w:rsid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B1B67" w:rsidRPr="009B1B67">
              <w:rPr>
                <w:sz w:val="24"/>
                <w:szCs w:val="24"/>
              </w:rPr>
              <w:t>. Контрольная работа.</w:t>
            </w:r>
          </w:p>
          <w:p w14:paraId="575BB205" w14:textId="77777777" w:rsidR="00B0094A" w:rsidRDefault="00B0094A" w:rsidP="009B1B67">
            <w:pPr>
              <w:pStyle w:val="Normal1"/>
              <w:ind w:hanging="401"/>
              <w:rPr>
                <w:sz w:val="24"/>
                <w:szCs w:val="24"/>
              </w:rPr>
            </w:pPr>
          </w:p>
          <w:p w14:paraId="3BF4C3EA" w14:textId="7F64E668" w:rsidR="00B0094A" w:rsidRPr="009B1B67" w:rsidRDefault="00B0094A" w:rsidP="00B40C8E">
            <w:pPr>
              <w:pStyle w:val="Normal1"/>
              <w:ind w:left="0" w:firstLine="0"/>
              <w:rPr>
                <w:sz w:val="24"/>
                <w:szCs w:val="24"/>
              </w:rPr>
            </w:pPr>
          </w:p>
        </w:tc>
      </w:tr>
      <w:tr w:rsidR="009B1B67" w14:paraId="2ADF1898" w14:textId="77777777" w:rsidTr="00B40C8E">
        <w:trPr>
          <w:trHeight w:hRule="exact" w:val="2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1629" w14:textId="77777777" w:rsidR="009B1B67" w:rsidRDefault="009B1B67" w:rsidP="0087064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14:paraId="63D5967F" w14:textId="19806070" w:rsidR="009B1B67" w:rsidRPr="009B1B67" w:rsidRDefault="00B40C8E" w:rsidP="0087064D">
            <w:pPr>
              <w:jc w:val="center"/>
            </w:pPr>
            <w: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8F8" w14:textId="77777777" w:rsidR="009B1B67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9B1B6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BBF9" w14:textId="0C1C04BE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1B67" w:rsidRPr="009B1B67">
              <w:rPr>
                <w:sz w:val="24"/>
                <w:szCs w:val="24"/>
              </w:rPr>
              <w:t>. Числовые ряды.</w:t>
            </w:r>
          </w:p>
          <w:p w14:paraId="4A961D0B" w14:textId="37D0A2CD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B1B67" w:rsidRPr="009B1B67">
              <w:rPr>
                <w:sz w:val="24"/>
                <w:szCs w:val="24"/>
              </w:rPr>
              <w:t>. Исследование на абсолютную и условную сходимость.</w:t>
            </w:r>
          </w:p>
          <w:p w14:paraId="7BE503D0" w14:textId="0A1499C0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1B67" w:rsidRPr="009B1B67">
              <w:rPr>
                <w:sz w:val="24"/>
                <w:szCs w:val="24"/>
              </w:rPr>
              <w:t>. Равномерная сходимость.</w:t>
            </w:r>
          </w:p>
          <w:p w14:paraId="1BD03415" w14:textId="62C4EFAC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B1B67" w:rsidRPr="009B1B67">
              <w:rPr>
                <w:sz w:val="24"/>
                <w:szCs w:val="24"/>
              </w:rPr>
              <w:t>. Использование равномерной сходимости.</w:t>
            </w:r>
          </w:p>
          <w:p w14:paraId="1D6AC44D" w14:textId="620F3C13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="009B1B67" w:rsidRPr="009B1B67">
              <w:rPr>
                <w:sz w:val="24"/>
                <w:szCs w:val="24"/>
              </w:rPr>
              <w:t>. Степенные ряды.</w:t>
            </w:r>
          </w:p>
          <w:p w14:paraId="23F97A11" w14:textId="24E8163C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9B1B67" w:rsidRPr="009B1B67">
              <w:rPr>
                <w:sz w:val="24"/>
                <w:szCs w:val="24"/>
              </w:rPr>
              <w:t xml:space="preserve"> Ряды Фурье.</w:t>
            </w:r>
          </w:p>
          <w:p w14:paraId="34CCAB94" w14:textId="6D006AC6" w:rsidR="008D28AC" w:rsidRPr="009B1B67" w:rsidRDefault="00976C6E" w:rsidP="00B40C8E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B1B67" w:rsidRPr="009B1B67">
              <w:rPr>
                <w:sz w:val="24"/>
                <w:szCs w:val="24"/>
              </w:rPr>
              <w:t>. Контрольная работа.</w:t>
            </w:r>
          </w:p>
        </w:tc>
      </w:tr>
      <w:tr w:rsidR="009B1B67" w14:paraId="6043773B" w14:textId="77777777" w:rsidTr="00B40C8E">
        <w:trPr>
          <w:trHeight w:hRule="exact" w:val="3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522A" w14:textId="77777777" w:rsidR="009B1B67" w:rsidRDefault="009B1B67" w:rsidP="0087064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14:paraId="2FB47EB6" w14:textId="77777777" w:rsidR="009B1B67" w:rsidRPr="009B1B67" w:rsidRDefault="009B1B67" w:rsidP="0087064D">
            <w:pPr>
              <w:jc w:val="center"/>
            </w:pPr>
            <w: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DE3D" w14:textId="77777777" w:rsidR="009B1B67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9B1B6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700" w14:textId="6C6400B2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B1B67" w:rsidRPr="009B1B67">
              <w:rPr>
                <w:sz w:val="24"/>
                <w:szCs w:val="24"/>
              </w:rPr>
              <w:t>. Предел функций многих переменных.</w:t>
            </w:r>
          </w:p>
          <w:p w14:paraId="555A607F" w14:textId="4D9CF752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B1B67" w:rsidRPr="009B1B67">
              <w:rPr>
                <w:sz w:val="24"/>
                <w:szCs w:val="24"/>
              </w:rPr>
              <w:t>. Непрерывность функций многих переменных.</w:t>
            </w:r>
          </w:p>
          <w:p w14:paraId="0734DC81" w14:textId="6D4A769D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B1B67" w:rsidRPr="009B1B67">
              <w:rPr>
                <w:sz w:val="24"/>
                <w:szCs w:val="24"/>
              </w:rPr>
              <w:t>. Частные производные.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 xml:space="preserve"> Дифференциал.</w:t>
            </w:r>
          </w:p>
          <w:p w14:paraId="11FBF7B7" w14:textId="78646E3D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B1B67" w:rsidRPr="009B1B67">
              <w:rPr>
                <w:sz w:val="24"/>
                <w:szCs w:val="24"/>
              </w:rPr>
              <w:t>. Производная по направлению. Градиент.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>Геометрические приложения.</w:t>
            </w:r>
          </w:p>
          <w:p w14:paraId="0A5AD976" w14:textId="0695E309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B1B67" w:rsidRPr="009B1B67">
              <w:rPr>
                <w:sz w:val="24"/>
                <w:szCs w:val="24"/>
              </w:rPr>
              <w:t>. Частные производные и дифференциалы высших порядков.</w:t>
            </w:r>
            <w:r w:rsidR="009B1B67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 xml:space="preserve"> Формула Тейлора.</w:t>
            </w:r>
          </w:p>
          <w:p w14:paraId="5A553D43" w14:textId="31B3B9C6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B1B67" w:rsidRPr="009B1B67">
              <w:rPr>
                <w:sz w:val="24"/>
                <w:szCs w:val="24"/>
              </w:rPr>
              <w:t>. Экстремумы.</w:t>
            </w:r>
          </w:p>
          <w:p w14:paraId="131C126D" w14:textId="33FF09F3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B1B67" w:rsidRPr="009B1B67">
              <w:rPr>
                <w:sz w:val="24"/>
                <w:szCs w:val="24"/>
              </w:rPr>
              <w:t>. Неявные функции.</w:t>
            </w:r>
          </w:p>
          <w:p w14:paraId="36FBA655" w14:textId="3E2717B0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1B67" w:rsidRPr="009B1B67">
              <w:rPr>
                <w:sz w:val="24"/>
                <w:szCs w:val="24"/>
              </w:rPr>
              <w:t>. Замена переменной.</w:t>
            </w:r>
          </w:p>
          <w:p w14:paraId="6F28D056" w14:textId="03B3DC41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B1B67" w:rsidRPr="009B1B67">
              <w:rPr>
                <w:sz w:val="24"/>
                <w:szCs w:val="24"/>
              </w:rPr>
              <w:t>. Условный экстремум.</w:t>
            </w:r>
          </w:p>
          <w:p w14:paraId="0BCD5BB2" w14:textId="440D0FB6" w:rsidR="00BD75D2" w:rsidRPr="009B1B67" w:rsidRDefault="00976C6E" w:rsidP="00B40C8E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B1B67" w:rsidRPr="009B1B67">
              <w:rPr>
                <w:sz w:val="24"/>
                <w:szCs w:val="24"/>
              </w:rPr>
              <w:t>. Контрольная работа.</w:t>
            </w:r>
            <w:r w:rsidR="00BD75D2">
              <w:rPr>
                <w:sz w:val="24"/>
                <w:szCs w:val="24"/>
              </w:rPr>
              <w:t xml:space="preserve"> </w:t>
            </w:r>
          </w:p>
        </w:tc>
      </w:tr>
      <w:tr w:rsidR="009B1B67" w14:paraId="38CCA678" w14:textId="77777777" w:rsidTr="00B40C8E">
        <w:trPr>
          <w:trHeight w:hRule="exact" w:val="2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FBC9" w14:textId="77777777" w:rsidR="009B1B67" w:rsidRDefault="009B1B67" w:rsidP="0087064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14:paraId="7B7462F0" w14:textId="47BEE9D5" w:rsidR="009B1B67" w:rsidRPr="009B1B67" w:rsidRDefault="00B40C8E" w:rsidP="00B40C8E">
            <w:pPr>
              <w:jc w:val="center"/>
            </w:pPr>
            <w:r>
              <w:t>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833B" w14:textId="77777777" w:rsidR="009B1B67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9B1B6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3398" w14:textId="72D45480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B1B67" w:rsidRPr="009B1B67">
              <w:rPr>
                <w:sz w:val="24"/>
                <w:szCs w:val="24"/>
              </w:rPr>
              <w:t>. Двойной интеграл.</w:t>
            </w:r>
          </w:p>
          <w:p w14:paraId="0F671ACC" w14:textId="121867B5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1B67" w:rsidRPr="009B1B67">
              <w:rPr>
                <w:sz w:val="24"/>
                <w:szCs w:val="24"/>
              </w:rPr>
              <w:t>. Вычисление площадей.</w:t>
            </w:r>
            <w:r w:rsidR="0093485F">
              <w:rPr>
                <w:sz w:val="24"/>
                <w:szCs w:val="24"/>
              </w:rPr>
              <w:t xml:space="preserve"> </w:t>
            </w:r>
            <w:r w:rsidR="009B1B67" w:rsidRPr="009B1B67">
              <w:rPr>
                <w:sz w:val="24"/>
                <w:szCs w:val="24"/>
              </w:rPr>
              <w:t xml:space="preserve"> Вычисление объемов.</w:t>
            </w:r>
          </w:p>
          <w:p w14:paraId="017BD004" w14:textId="07B2AF67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B1B67" w:rsidRPr="009B1B67">
              <w:rPr>
                <w:sz w:val="24"/>
                <w:szCs w:val="24"/>
              </w:rPr>
              <w:t>. Площадь поверхности. Приложения к механике.</w:t>
            </w:r>
          </w:p>
          <w:p w14:paraId="05E7DD02" w14:textId="3B8E7E1A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B1B67" w:rsidRPr="009B1B67">
              <w:rPr>
                <w:sz w:val="24"/>
                <w:szCs w:val="24"/>
              </w:rPr>
              <w:t>. Тройной интеграл.</w:t>
            </w:r>
          </w:p>
          <w:p w14:paraId="2B164802" w14:textId="10BA79DA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B1B67" w:rsidRPr="009B1B67">
              <w:rPr>
                <w:sz w:val="24"/>
                <w:szCs w:val="24"/>
              </w:rPr>
              <w:t>. Вычисление объемов.</w:t>
            </w:r>
          </w:p>
          <w:p w14:paraId="10D52F22" w14:textId="345CDF77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B1B67" w:rsidRPr="009B1B67">
              <w:rPr>
                <w:sz w:val="24"/>
                <w:szCs w:val="24"/>
              </w:rPr>
              <w:t>. Кратный интеграл.</w:t>
            </w:r>
          </w:p>
          <w:p w14:paraId="5D7DDA98" w14:textId="2D0A499F" w:rsidR="009B1B67" w:rsidRPr="009B1B67" w:rsidRDefault="00976C6E" w:rsidP="009B1B67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B1B67" w:rsidRPr="009B1B67">
              <w:rPr>
                <w:sz w:val="24"/>
                <w:szCs w:val="24"/>
              </w:rPr>
              <w:t>. Несобственный кратный интеграл.</w:t>
            </w:r>
          </w:p>
          <w:p w14:paraId="4037D3FF" w14:textId="021D66DA" w:rsidR="00BD75D2" w:rsidRPr="009B1B67" w:rsidRDefault="00976C6E" w:rsidP="00B40C8E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B1B67" w:rsidRPr="009B1B67">
              <w:rPr>
                <w:sz w:val="24"/>
                <w:szCs w:val="24"/>
              </w:rPr>
              <w:t>. Контрольная работа.</w:t>
            </w:r>
          </w:p>
        </w:tc>
      </w:tr>
      <w:tr w:rsidR="00F7256D" w14:paraId="594AAA6D" w14:textId="77777777" w:rsidTr="00BD75D2">
        <w:trPr>
          <w:trHeight w:hRule="exact" w:val="2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125A" w14:textId="77777777" w:rsidR="00F7256D" w:rsidRDefault="00F7256D" w:rsidP="0087064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14:paraId="666702F4" w14:textId="2BBFADC4" w:rsidR="00F7256D" w:rsidRPr="00F7256D" w:rsidRDefault="00B40C8E" w:rsidP="0087064D">
            <w:pPr>
              <w:jc w:val="center"/>
            </w:pPr>
            <w:r>
              <w:t>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368A" w14:textId="77777777" w:rsidR="00F7256D" w:rsidRDefault="002C45A3" w:rsidP="0087064D">
            <w:pPr>
              <w:pStyle w:val="Normal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F7256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1530" w14:textId="355EDCEA" w:rsidR="00F7256D" w:rsidRPr="00F7256D" w:rsidRDefault="00976C6E" w:rsidP="00F7256D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7256D" w:rsidRPr="00F7256D">
              <w:rPr>
                <w:sz w:val="24"/>
                <w:szCs w:val="24"/>
              </w:rPr>
              <w:t>. Собственные интегралы от параметра.</w:t>
            </w:r>
          </w:p>
          <w:p w14:paraId="73DFB018" w14:textId="0F439223" w:rsidR="00F7256D" w:rsidRPr="00F7256D" w:rsidRDefault="00976C6E" w:rsidP="00F7256D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7256D" w:rsidRPr="00F7256D">
              <w:rPr>
                <w:sz w:val="24"/>
                <w:szCs w:val="24"/>
              </w:rPr>
              <w:t>. Равномерная сходимость интеграла.</w:t>
            </w:r>
          </w:p>
          <w:p w14:paraId="67738ADE" w14:textId="74A25C5F" w:rsidR="00F7256D" w:rsidRPr="00F7256D" w:rsidRDefault="00F7256D" w:rsidP="00F7256D">
            <w:pPr>
              <w:pStyle w:val="Normal1"/>
              <w:ind w:hanging="401"/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56. Несобственные интегралы от параметра.</w:t>
            </w:r>
          </w:p>
          <w:p w14:paraId="56A3541E" w14:textId="62BF83BF" w:rsidR="00F7256D" w:rsidRPr="00F7256D" w:rsidRDefault="00844132" w:rsidP="00F7256D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7256D" w:rsidRPr="00F7256D">
              <w:rPr>
                <w:sz w:val="24"/>
                <w:szCs w:val="24"/>
              </w:rPr>
              <w:t>. Вычисление несобственных интегралов.</w:t>
            </w:r>
          </w:p>
          <w:p w14:paraId="52DEEB33" w14:textId="273516EA" w:rsidR="00F7256D" w:rsidRPr="00F7256D" w:rsidRDefault="00844132" w:rsidP="00F7256D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7256D" w:rsidRPr="00F7256D">
              <w:rPr>
                <w:sz w:val="24"/>
                <w:szCs w:val="24"/>
              </w:rPr>
              <w:t>. Интегралы Эйлера.</w:t>
            </w:r>
          </w:p>
          <w:p w14:paraId="4CF1D75F" w14:textId="70F5F7EC" w:rsidR="00F7256D" w:rsidRPr="00F7256D" w:rsidRDefault="00844132" w:rsidP="00F7256D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7256D" w:rsidRPr="00F7256D">
              <w:rPr>
                <w:sz w:val="24"/>
                <w:szCs w:val="24"/>
              </w:rPr>
              <w:t>. Интеграл Фурье.</w:t>
            </w:r>
            <w:r w:rsidR="00F7256D">
              <w:rPr>
                <w:sz w:val="24"/>
                <w:szCs w:val="24"/>
              </w:rPr>
              <w:t xml:space="preserve"> </w:t>
            </w:r>
            <w:r w:rsidR="00F7256D" w:rsidRPr="00F7256D">
              <w:rPr>
                <w:sz w:val="24"/>
                <w:szCs w:val="24"/>
              </w:rPr>
              <w:t xml:space="preserve"> Преобразование Фурье.</w:t>
            </w:r>
          </w:p>
          <w:p w14:paraId="74E03B2A" w14:textId="5D8876A1" w:rsidR="00BD75D2" w:rsidRPr="00F7256D" w:rsidRDefault="00844132" w:rsidP="00B40C8E">
            <w:pPr>
              <w:pStyle w:val="Normal1"/>
              <w:ind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7256D" w:rsidRPr="00F7256D">
              <w:rPr>
                <w:sz w:val="24"/>
                <w:szCs w:val="24"/>
              </w:rPr>
              <w:t>. Контрольная работа.</w:t>
            </w:r>
          </w:p>
        </w:tc>
      </w:tr>
    </w:tbl>
    <w:p w14:paraId="1BD225A4" w14:textId="77777777" w:rsidR="00F31D75" w:rsidRDefault="00F31D75">
      <w:pPr>
        <w:ind w:firstLine="709"/>
        <w:rPr>
          <w:b/>
          <w:bCs/>
          <w:szCs w:val="28"/>
        </w:rPr>
      </w:pPr>
    </w:p>
    <w:p w14:paraId="298EBE8D" w14:textId="30739E42" w:rsidR="00DE4FDC" w:rsidRDefault="00ED1E85">
      <w:pPr>
        <w:ind w:firstLine="709"/>
        <w:rPr>
          <w:szCs w:val="28"/>
        </w:rPr>
      </w:pPr>
      <w:r>
        <w:rPr>
          <w:szCs w:val="28"/>
        </w:rPr>
        <w:t>В качестве задачников используются следующие учебно-методические пособия:</w:t>
      </w:r>
    </w:p>
    <w:p w14:paraId="6431034F" w14:textId="77777777" w:rsidR="00ED1E85" w:rsidRPr="00ED1E85" w:rsidRDefault="00ED1E85" w:rsidP="00ED1E85">
      <w:pPr>
        <w:ind w:firstLine="720"/>
      </w:pPr>
      <w:r>
        <w:t xml:space="preserve">1. </w:t>
      </w:r>
      <w:r w:rsidRPr="00ED1E85">
        <w:t>Задачи по математическому анализу. Введение в анализ. Методич</w:t>
      </w:r>
      <w:r w:rsidRPr="00ED1E85">
        <w:t>е</w:t>
      </w:r>
      <w:r w:rsidRPr="00ED1E85">
        <w:t>ская разработка №1 /Краснояр. гос. ун-т, В.К. Дуракова, А.М. Кытманов, Н.Н. Лазарева, И.В. Осокина, 200</w:t>
      </w:r>
      <w:r>
        <w:t>4</w:t>
      </w:r>
      <w:r w:rsidRPr="00ED1E85">
        <w:t>, 119 с.</w:t>
      </w:r>
    </w:p>
    <w:p w14:paraId="4758D09B" w14:textId="77777777" w:rsidR="00ED1E85" w:rsidRDefault="00ED1E85" w:rsidP="00ED1E85">
      <w:pPr>
        <w:ind w:firstLine="720"/>
      </w:pPr>
      <w:r>
        <w:lastRenderedPageBreak/>
        <w:t xml:space="preserve">2. </w:t>
      </w:r>
      <w:r w:rsidRPr="00ED1E85">
        <w:t>Задачи по математическому анализу. Предел и непрерывность. Методическая разработка №2 /Краснояр. гос. ун-т, В.К. Дуракова, , Н.Н. Л</w:t>
      </w:r>
      <w:r w:rsidRPr="00ED1E85">
        <w:t>а</w:t>
      </w:r>
      <w:r w:rsidRPr="00ED1E85">
        <w:t>зар</w:t>
      </w:r>
      <w:r w:rsidRPr="00ED1E85">
        <w:t>е</w:t>
      </w:r>
      <w:r w:rsidRPr="00ED1E85">
        <w:t>ва, И.В. Осокина, Е.Г.Саватеев , 200</w:t>
      </w:r>
      <w:r>
        <w:t>3</w:t>
      </w:r>
      <w:r w:rsidRPr="00ED1E85">
        <w:t>, 154 с.</w:t>
      </w:r>
    </w:p>
    <w:p w14:paraId="23214B34" w14:textId="77777777" w:rsidR="00C269AC" w:rsidRPr="00ED1E85" w:rsidRDefault="00C269AC" w:rsidP="00ED1E85">
      <w:pPr>
        <w:ind w:firstLine="720"/>
      </w:pPr>
    </w:p>
    <w:p w14:paraId="35479B28" w14:textId="77777777" w:rsidR="00ED1E85" w:rsidRDefault="00ED1E85" w:rsidP="00ED1E85">
      <w:pPr>
        <w:ind w:firstLine="720"/>
      </w:pPr>
      <w:r>
        <w:t xml:space="preserve">3. </w:t>
      </w:r>
      <w:r w:rsidRPr="00ED1E85">
        <w:t>Задачи по математическому анализу. Производная и дифференциал. Методическая разработка №3 /Краснояр. гос. ун-т, В.К. Дуракова,  Н.Н. Л</w:t>
      </w:r>
      <w:r w:rsidRPr="00ED1E85">
        <w:t>а</w:t>
      </w:r>
      <w:r w:rsidRPr="00ED1E85">
        <w:t>зарева, И.В. Осокина, Е.Г.Саватеев , 200</w:t>
      </w:r>
      <w:r>
        <w:t>5</w:t>
      </w:r>
      <w:r w:rsidRPr="00ED1E85">
        <w:t>, 63с.</w:t>
      </w:r>
    </w:p>
    <w:p w14:paraId="6D6DAA0B" w14:textId="77777777" w:rsidR="00C269AC" w:rsidRPr="00ED1E85" w:rsidRDefault="00C269AC" w:rsidP="00ED1E85">
      <w:pPr>
        <w:ind w:firstLine="720"/>
      </w:pPr>
    </w:p>
    <w:p w14:paraId="17182700" w14:textId="77777777" w:rsidR="00ED1E85" w:rsidRDefault="00ED1E85" w:rsidP="00ED1E85">
      <w:pPr>
        <w:ind w:firstLine="720"/>
      </w:pPr>
      <w:r>
        <w:t xml:space="preserve">4. </w:t>
      </w:r>
      <w:r w:rsidRPr="00ED1E85">
        <w:t>Задачи по математическому анализу. Применение производных к и</w:t>
      </w:r>
      <w:r w:rsidRPr="00ED1E85">
        <w:t>с</w:t>
      </w:r>
      <w:r w:rsidRPr="00ED1E85">
        <w:t>следованию функций. Методическая разработка №4 /Краснояр. гос. ун-т, В.К. Дуракова, А.М. Кытманов, Н.Н. Лазарева, И.В. Осокина, 200</w:t>
      </w:r>
      <w:r>
        <w:t>2</w:t>
      </w:r>
      <w:r w:rsidRPr="00ED1E85">
        <w:t>, 138 с.</w:t>
      </w:r>
    </w:p>
    <w:p w14:paraId="686E6034" w14:textId="77777777" w:rsidR="00C269AC" w:rsidRDefault="00C269AC" w:rsidP="00ED1E85">
      <w:pPr>
        <w:ind w:firstLine="720"/>
      </w:pPr>
    </w:p>
    <w:p w14:paraId="149CD9D5" w14:textId="77777777" w:rsidR="00ED1E85" w:rsidRDefault="00ED1E85" w:rsidP="00ED1E85">
      <w:pPr>
        <w:ind w:firstLine="720"/>
      </w:pPr>
      <w:r>
        <w:t xml:space="preserve">5. Задачи по математическому анализу. Второй семестр. Ч. 1. </w:t>
      </w:r>
      <w:r w:rsidRPr="00ED1E85">
        <w:t>Метод</w:t>
      </w:r>
      <w:r w:rsidRPr="00ED1E85">
        <w:t>и</w:t>
      </w:r>
      <w:r w:rsidRPr="00ED1E85">
        <w:t>ческая разработка №</w:t>
      </w:r>
      <w:r>
        <w:t>5</w:t>
      </w:r>
      <w:r w:rsidRPr="00ED1E85">
        <w:t xml:space="preserve"> /Краснояр. гос. ун-т, В.К. Дуракова, Н.Н. Лазарева, </w:t>
      </w:r>
      <w:r>
        <w:t>О.Н.Черепанова, Т.Н.Шипина</w:t>
      </w:r>
      <w:r w:rsidRPr="00ED1E85">
        <w:t>, 200</w:t>
      </w:r>
      <w:r w:rsidR="00B01CC8">
        <w:t>8</w:t>
      </w:r>
      <w:r w:rsidRPr="00ED1E85">
        <w:t>, 1</w:t>
      </w:r>
      <w:r>
        <w:t>50</w:t>
      </w:r>
      <w:r w:rsidRPr="00ED1E85">
        <w:t xml:space="preserve"> с.</w:t>
      </w:r>
    </w:p>
    <w:p w14:paraId="5E8326A5" w14:textId="77777777" w:rsidR="00C269AC" w:rsidRPr="00ED1E85" w:rsidRDefault="00C269AC" w:rsidP="00ED1E85">
      <w:pPr>
        <w:ind w:firstLine="720"/>
      </w:pPr>
    </w:p>
    <w:p w14:paraId="605D8802" w14:textId="77777777" w:rsidR="00ED1E85" w:rsidRDefault="00ED1E85" w:rsidP="00ED1E85">
      <w:pPr>
        <w:ind w:firstLine="720"/>
      </w:pPr>
      <w:r>
        <w:t xml:space="preserve">6. Задачи по математическому анализу. Второй семестр. Ч. 2. </w:t>
      </w:r>
      <w:r w:rsidRPr="00ED1E85">
        <w:t>Метод</w:t>
      </w:r>
      <w:r w:rsidRPr="00ED1E85">
        <w:t>и</w:t>
      </w:r>
      <w:r w:rsidRPr="00ED1E85">
        <w:t>ческая разработка №</w:t>
      </w:r>
      <w:r>
        <w:t>6</w:t>
      </w:r>
      <w:r w:rsidRPr="00ED1E85">
        <w:t xml:space="preserve"> /Краснояр. гос. ун-т, В.К. Дуракова, Н.Н. Лазарева, </w:t>
      </w:r>
      <w:r>
        <w:t>О.Н.Черепанова, Т.Н.Шипина</w:t>
      </w:r>
      <w:r w:rsidRPr="00ED1E85">
        <w:t>, 200</w:t>
      </w:r>
      <w:r w:rsidR="00B01CC8">
        <w:t>8</w:t>
      </w:r>
      <w:r w:rsidRPr="00ED1E85">
        <w:t>, 1</w:t>
      </w:r>
      <w:r>
        <w:t>60</w:t>
      </w:r>
      <w:r w:rsidRPr="00ED1E85">
        <w:t xml:space="preserve"> с.</w:t>
      </w:r>
    </w:p>
    <w:p w14:paraId="11FE294D" w14:textId="77777777" w:rsidR="00C269AC" w:rsidRDefault="00C269AC" w:rsidP="00ED1E85">
      <w:pPr>
        <w:ind w:firstLine="720"/>
      </w:pPr>
    </w:p>
    <w:p w14:paraId="7F37A770" w14:textId="77777777" w:rsidR="004A0F53" w:rsidRDefault="004A0F53" w:rsidP="004A0F53">
      <w:pPr>
        <w:ind w:firstLine="720"/>
      </w:pPr>
      <w:r>
        <w:t xml:space="preserve">7. Задачи по математическому анализу. Второй семестр. Ч. 2. </w:t>
      </w:r>
      <w:r w:rsidRPr="00ED1E85">
        <w:t>Метод</w:t>
      </w:r>
      <w:r w:rsidRPr="00ED1E85">
        <w:t>и</w:t>
      </w:r>
      <w:r w:rsidRPr="00ED1E85">
        <w:t>ческая разработка №</w:t>
      </w:r>
      <w:r>
        <w:t>7</w:t>
      </w:r>
      <w:r w:rsidRPr="00ED1E85">
        <w:t xml:space="preserve"> /Краснояр. гос. ун-т, В.К. Дуракова, Н.Н. Лазарева, </w:t>
      </w:r>
      <w:r>
        <w:t>О.Н.Черепанова, Т.Н.Шипина</w:t>
      </w:r>
      <w:r w:rsidRPr="00ED1E85">
        <w:t>, 200</w:t>
      </w:r>
      <w:r>
        <w:t>7</w:t>
      </w:r>
      <w:r w:rsidRPr="00ED1E85">
        <w:t>, 1</w:t>
      </w:r>
      <w:r>
        <w:t>20</w:t>
      </w:r>
      <w:r w:rsidRPr="00ED1E85">
        <w:t xml:space="preserve"> с.</w:t>
      </w:r>
    </w:p>
    <w:p w14:paraId="15665601" w14:textId="77777777" w:rsidR="00C269AC" w:rsidRDefault="00C269AC" w:rsidP="004A0F53">
      <w:pPr>
        <w:ind w:firstLine="720"/>
      </w:pPr>
    </w:p>
    <w:p w14:paraId="151F776A" w14:textId="77777777" w:rsidR="004A0F53" w:rsidRDefault="004A0F53" w:rsidP="004A0F53">
      <w:pPr>
        <w:ind w:firstLine="720"/>
      </w:pPr>
      <w:r>
        <w:t xml:space="preserve">8. Задачи по математическому анализу. Второй семестр. Ч. 2. </w:t>
      </w:r>
      <w:r w:rsidRPr="00ED1E85">
        <w:t>Метод</w:t>
      </w:r>
      <w:r w:rsidRPr="00ED1E85">
        <w:t>и</w:t>
      </w:r>
      <w:r w:rsidRPr="00ED1E85">
        <w:t>ческая разработка №</w:t>
      </w:r>
      <w:r>
        <w:t>8</w:t>
      </w:r>
      <w:r w:rsidRPr="00ED1E85">
        <w:t xml:space="preserve"> /Краснояр. гос. ун-т, В.К. Дуракова, Н.Н. Лазарева, </w:t>
      </w:r>
      <w:r>
        <w:t>О.Н.Черепанова, Т.Н.Шипина</w:t>
      </w:r>
      <w:r w:rsidRPr="00ED1E85">
        <w:t>, 200</w:t>
      </w:r>
      <w:r>
        <w:t>7</w:t>
      </w:r>
      <w:r w:rsidRPr="00ED1E85">
        <w:t>, 1</w:t>
      </w:r>
      <w:r>
        <w:t>70</w:t>
      </w:r>
      <w:r w:rsidRPr="00ED1E85">
        <w:t xml:space="preserve"> с.</w:t>
      </w:r>
    </w:p>
    <w:p w14:paraId="7334DD92" w14:textId="77777777" w:rsidR="004A0F53" w:rsidRDefault="004A0F53" w:rsidP="00ED1E85">
      <w:pPr>
        <w:ind w:firstLine="720"/>
      </w:pPr>
    </w:p>
    <w:p w14:paraId="5FBCC6BB" w14:textId="29746310" w:rsidR="00C2269D" w:rsidRDefault="00C2269D" w:rsidP="00B40C8E">
      <w:pPr>
        <w:numPr>
          <w:ilvl w:val="0"/>
          <w:numId w:val="15"/>
        </w:num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Учебно-методические материалы по дисциплине</w:t>
      </w:r>
    </w:p>
    <w:p w14:paraId="6820CD52" w14:textId="77777777" w:rsidR="00C2269D" w:rsidRDefault="00C2269D">
      <w:pPr>
        <w:ind w:firstLine="709"/>
        <w:rPr>
          <w:b/>
          <w:bCs/>
          <w:szCs w:val="28"/>
        </w:rPr>
      </w:pPr>
    </w:p>
    <w:p w14:paraId="59E1EB22" w14:textId="77777777" w:rsidR="00F7256D" w:rsidRDefault="00F7256D">
      <w:pPr>
        <w:ind w:firstLine="1197"/>
        <w:rPr>
          <w:b/>
          <w:bCs/>
          <w:szCs w:val="28"/>
        </w:rPr>
      </w:pPr>
      <w:r>
        <w:rPr>
          <w:b/>
          <w:bCs/>
          <w:szCs w:val="28"/>
        </w:rPr>
        <w:t>Основная литература</w:t>
      </w:r>
    </w:p>
    <w:p w14:paraId="4B064BDF" w14:textId="77777777" w:rsidR="00C2269D" w:rsidRDefault="00C2269D">
      <w:pPr>
        <w:ind w:firstLine="709"/>
        <w:rPr>
          <w:sz w:val="20"/>
        </w:rPr>
      </w:pPr>
    </w:p>
    <w:p w14:paraId="4B997FA8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1. Зорич В.А. Математический анализ. Т. 1,2. М.: </w:t>
      </w:r>
      <w:r w:rsidR="004156C8">
        <w:rPr>
          <w:spacing w:val="-2"/>
        </w:rPr>
        <w:t>МЦМО</w:t>
      </w:r>
      <w:r w:rsidRPr="00F7256D">
        <w:rPr>
          <w:spacing w:val="-2"/>
        </w:rPr>
        <w:t xml:space="preserve">, </w:t>
      </w:r>
      <w:r w:rsidR="004156C8">
        <w:rPr>
          <w:spacing w:val="-2"/>
        </w:rPr>
        <w:t>2007</w:t>
      </w:r>
      <w:r w:rsidRPr="00F7256D">
        <w:rPr>
          <w:spacing w:val="-2"/>
        </w:rPr>
        <w:t>.</w:t>
      </w:r>
    </w:p>
    <w:p w14:paraId="5AC31B1C" w14:textId="77777777" w:rsidR="00F7256D" w:rsidRPr="00F7256D" w:rsidRDefault="00F7256D" w:rsidP="00F7256D">
      <w:pPr>
        <w:ind w:firstLine="709"/>
        <w:rPr>
          <w:spacing w:val="-2"/>
        </w:rPr>
      </w:pPr>
    </w:p>
    <w:p w14:paraId="09F3DB2A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2. Ильин В.А., Позняк Э.Г. Основы математического анализа. Т. 1,2.</w:t>
      </w:r>
    </w:p>
    <w:p w14:paraId="6B2B9380" w14:textId="77777777" w:rsidR="00F7256D" w:rsidRPr="00F7256D" w:rsidRDefault="00F7256D" w:rsidP="00354074">
      <w:pPr>
        <w:rPr>
          <w:spacing w:val="-2"/>
        </w:rPr>
      </w:pPr>
      <w:r w:rsidRPr="00F7256D">
        <w:rPr>
          <w:spacing w:val="-2"/>
        </w:rPr>
        <w:t xml:space="preserve">М.: </w:t>
      </w:r>
      <w:r w:rsidR="004156C8">
        <w:rPr>
          <w:spacing w:val="-2"/>
        </w:rPr>
        <w:t>Физматлит</w:t>
      </w:r>
      <w:r w:rsidRPr="00F7256D">
        <w:rPr>
          <w:spacing w:val="-2"/>
        </w:rPr>
        <w:t xml:space="preserve">, </w:t>
      </w:r>
      <w:r w:rsidR="004156C8">
        <w:rPr>
          <w:spacing w:val="-2"/>
        </w:rPr>
        <w:t>2005</w:t>
      </w:r>
      <w:r w:rsidRPr="00F7256D">
        <w:rPr>
          <w:spacing w:val="-2"/>
        </w:rPr>
        <w:t>.</w:t>
      </w:r>
    </w:p>
    <w:p w14:paraId="01C68D04" w14:textId="77777777" w:rsidR="00F7256D" w:rsidRPr="00F7256D" w:rsidRDefault="00F7256D" w:rsidP="00B40C8E">
      <w:pPr>
        <w:rPr>
          <w:spacing w:val="-2"/>
        </w:rPr>
      </w:pPr>
    </w:p>
    <w:p w14:paraId="391C7B24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3. Кудрявцев Л.Д. Курс математического анализа. Т. 1,2,3.</w:t>
      </w:r>
    </w:p>
    <w:p w14:paraId="14ACDFC3" w14:textId="77777777" w:rsidR="00F7256D" w:rsidRPr="00F7256D" w:rsidRDefault="00F7256D" w:rsidP="00354074">
      <w:pPr>
        <w:rPr>
          <w:spacing w:val="-2"/>
        </w:rPr>
      </w:pPr>
      <w:r w:rsidRPr="00F7256D">
        <w:rPr>
          <w:spacing w:val="-2"/>
        </w:rPr>
        <w:t xml:space="preserve">М.: </w:t>
      </w:r>
      <w:r w:rsidR="004156C8">
        <w:rPr>
          <w:spacing w:val="-2"/>
        </w:rPr>
        <w:t>Дрофа</w:t>
      </w:r>
      <w:r w:rsidRPr="00F7256D">
        <w:rPr>
          <w:spacing w:val="-2"/>
        </w:rPr>
        <w:t xml:space="preserve">, </w:t>
      </w:r>
      <w:r w:rsidR="004156C8">
        <w:rPr>
          <w:spacing w:val="-2"/>
        </w:rPr>
        <w:t>2003-2006</w:t>
      </w:r>
      <w:r w:rsidRPr="00F7256D">
        <w:rPr>
          <w:spacing w:val="-2"/>
        </w:rPr>
        <w:t>.</w:t>
      </w:r>
    </w:p>
    <w:p w14:paraId="4710F17D" w14:textId="77777777" w:rsidR="00F7256D" w:rsidRPr="00F7256D" w:rsidRDefault="00F7256D" w:rsidP="00F7256D">
      <w:pPr>
        <w:ind w:firstLine="709"/>
        <w:rPr>
          <w:spacing w:val="-2"/>
        </w:rPr>
      </w:pPr>
    </w:p>
    <w:p w14:paraId="700D2458" w14:textId="77777777" w:rsidR="00F7256D" w:rsidRPr="00F7256D" w:rsidRDefault="002C66C4" w:rsidP="00F7256D">
      <w:pPr>
        <w:ind w:firstLine="709"/>
        <w:rPr>
          <w:spacing w:val="-2"/>
        </w:rPr>
      </w:pPr>
      <w:r w:rsidRPr="002C66C4">
        <w:rPr>
          <w:spacing w:val="-2"/>
        </w:rPr>
        <w:t>4</w:t>
      </w:r>
      <w:r w:rsidR="00F7256D" w:rsidRPr="00F7256D">
        <w:rPr>
          <w:spacing w:val="-2"/>
        </w:rPr>
        <w:t>. Курант Р. Курс дифференциального и интегрального исчисления. Т. 1,2.</w:t>
      </w:r>
      <w:r w:rsidR="00F7256D">
        <w:rPr>
          <w:spacing w:val="-2"/>
        </w:rPr>
        <w:t xml:space="preserve"> </w:t>
      </w:r>
      <w:r w:rsidR="00F7256D" w:rsidRPr="00F7256D">
        <w:rPr>
          <w:spacing w:val="-2"/>
        </w:rPr>
        <w:t>М.: Наука, 1970.</w:t>
      </w:r>
    </w:p>
    <w:p w14:paraId="43383F4D" w14:textId="77777777" w:rsidR="00F7256D" w:rsidRPr="00F7256D" w:rsidRDefault="00F7256D" w:rsidP="00F7256D">
      <w:pPr>
        <w:ind w:firstLine="709"/>
        <w:rPr>
          <w:spacing w:val="-2"/>
        </w:rPr>
      </w:pPr>
    </w:p>
    <w:p w14:paraId="5FE14636" w14:textId="77777777" w:rsidR="00F7256D" w:rsidRPr="00F7256D" w:rsidRDefault="002C66C4" w:rsidP="00F7256D">
      <w:pPr>
        <w:ind w:firstLine="709"/>
        <w:rPr>
          <w:spacing w:val="-2"/>
        </w:rPr>
      </w:pPr>
      <w:r w:rsidRPr="004156C8">
        <w:rPr>
          <w:spacing w:val="-2"/>
        </w:rPr>
        <w:lastRenderedPageBreak/>
        <w:t>5</w:t>
      </w:r>
      <w:r w:rsidR="00F7256D" w:rsidRPr="00F7256D">
        <w:rPr>
          <w:spacing w:val="-2"/>
        </w:rPr>
        <w:t>. Никольский С.М. Курс мат</w:t>
      </w:r>
      <w:r w:rsidR="00F7256D" w:rsidRPr="00F7256D">
        <w:rPr>
          <w:spacing w:val="-2"/>
        </w:rPr>
        <w:t>е</w:t>
      </w:r>
      <w:r w:rsidR="00F7256D" w:rsidRPr="00F7256D">
        <w:rPr>
          <w:spacing w:val="-2"/>
        </w:rPr>
        <w:t>матического анализа. Т. 1, 2. М.: Наука. 1985.</w:t>
      </w:r>
    </w:p>
    <w:p w14:paraId="604F6C44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6. Бугров Я.С., Никольский С.М. </w:t>
      </w:r>
      <w:r w:rsidR="00FF2A4D">
        <w:rPr>
          <w:color w:val="auto"/>
          <w:sz w:val="28"/>
          <w:szCs w:val="28"/>
        </w:rPr>
        <w:t xml:space="preserve">Высшая математика. Т.1,2,3. </w:t>
      </w:r>
      <w:r w:rsidRPr="002C66C4">
        <w:rPr>
          <w:color w:val="auto"/>
          <w:sz w:val="28"/>
          <w:szCs w:val="28"/>
        </w:rPr>
        <w:t xml:space="preserve"> М., </w:t>
      </w:r>
      <w:r w:rsidR="00FF2A4D">
        <w:rPr>
          <w:color w:val="auto"/>
          <w:sz w:val="28"/>
          <w:szCs w:val="28"/>
        </w:rPr>
        <w:t>Дрофа</w:t>
      </w:r>
      <w:r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2004</w:t>
      </w:r>
      <w:r w:rsidRPr="002C66C4">
        <w:rPr>
          <w:color w:val="auto"/>
          <w:sz w:val="28"/>
          <w:szCs w:val="28"/>
        </w:rPr>
        <w:t>.</w:t>
      </w:r>
    </w:p>
    <w:p w14:paraId="61F9670F" w14:textId="77777777" w:rsidR="002C66C4" w:rsidRPr="002C66C4" w:rsidRDefault="00FF2A4D" w:rsidP="002C66C4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7</w:t>
      </w:r>
      <w:r w:rsidR="002C66C4" w:rsidRPr="002C66C4">
        <w:rPr>
          <w:color w:val="auto"/>
          <w:sz w:val="28"/>
          <w:szCs w:val="28"/>
        </w:rPr>
        <w:t>. Бутузов В.Ф., Крутицкая Н.Ч., Медведев Г.Н., Шишкин А.А. Мат</w:t>
      </w:r>
      <w:r w:rsidR="002C66C4" w:rsidRPr="002C66C4">
        <w:rPr>
          <w:color w:val="auto"/>
          <w:sz w:val="28"/>
          <w:szCs w:val="28"/>
        </w:rPr>
        <w:t>е</w:t>
      </w:r>
      <w:r w:rsidR="002C66C4" w:rsidRPr="002C66C4">
        <w:rPr>
          <w:color w:val="auto"/>
          <w:sz w:val="28"/>
          <w:szCs w:val="28"/>
        </w:rPr>
        <w:t>матический анализ в вопросах и задачах. М., Наука, Физматлит, 2000.</w:t>
      </w:r>
    </w:p>
    <w:p w14:paraId="37F39C0B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</w:t>
      </w:r>
      <w:r w:rsidR="00A4645F">
        <w:rPr>
          <w:color w:val="auto"/>
          <w:sz w:val="28"/>
          <w:szCs w:val="28"/>
        </w:rPr>
        <w:t>8</w:t>
      </w:r>
      <w:r w:rsidRPr="002C66C4">
        <w:rPr>
          <w:color w:val="auto"/>
          <w:sz w:val="28"/>
          <w:szCs w:val="28"/>
        </w:rPr>
        <w:t>. Кудрявцев Л.Д., Кутасов А.Д., Чехлов В.И., Шабунин М.И. Сборник задач по математическому анализу. Предел. Непрерывность. Дифференцир</w:t>
      </w:r>
      <w:r w:rsidRPr="002C66C4">
        <w:rPr>
          <w:color w:val="auto"/>
          <w:sz w:val="28"/>
          <w:szCs w:val="28"/>
        </w:rPr>
        <w:t>у</w:t>
      </w:r>
      <w:r w:rsidRPr="002C66C4">
        <w:rPr>
          <w:color w:val="auto"/>
          <w:sz w:val="28"/>
          <w:szCs w:val="28"/>
        </w:rPr>
        <w:t xml:space="preserve">емость. М., </w:t>
      </w:r>
      <w:r w:rsidR="00FF2A4D">
        <w:rPr>
          <w:color w:val="auto"/>
          <w:sz w:val="28"/>
          <w:szCs w:val="28"/>
        </w:rPr>
        <w:t>Физматлит</w:t>
      </w:r>
      <w:r w:rsidR="00FF2A4D"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2003.</w:t>
      </w:r>
    </w:p>
    <w:p w14:paraId="17B61390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</w:t>
      </w:r>
      <w:r w:rsidR="00A4645F">
        <w:rPr>
          <w:color w:val="auto"/>
          <w:sz w:val="28"/>
          <w:szCs w:val="28"/>
        </w:rPr>
        <w:t>9</w:t>
      </w:r>
      <w:r w:rsidRPr="002C66C4">
        <w:rPr>
          <w:color w:val="auto"/>
          <w:sz w:val="28"/>
          <w:szCs w:val="28"/>
        </w:rPr>
        <w:t xml:space="preserve">. Кудрявцев Л.Д., Кутасов А.Д., Чехлов В.И., Шабунин М.И. Сборник задач по математическому анализу. Интегралы. Ряды. М., </w:t>
      </w:r>
      <w:r w:rsidR="00FF2A4D">
        <w:rPr>
          <w:color w:val="auto"/>
          <w:sz w:val="28"/>
          <w:szCs w:val="28"/>
        </w:rPr>
        <w:t>Физматлит</w:t>
      </w:r>
      <w:r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2003.</w:t>
      </w:r>
    </w:p>
    <w:p w14:paraId="3F192C51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1</w:t>
      </w:r>
      <w:r w:rsidR="00A4645F">
        <w:rPr>
          <w:color w:val="auto"/>
          <w:sz w:val="28"/>
          <w:szCs w:val="28"/>
        </w:rPr>
        <w:t>0</w:t>
      </w:r>
      <w:r w:rsidRPr="002C66C4">
        <w:rPr>
          <w:color w:val="auto"/>
          <w:sz w:val="28"/>
          <w:szCs w:val="28"/>
        </w:rPr>
        <w:t>. Кудрявцев Л.Д., Кутасов А.Д., Чехлов В.И., Шабунин М.И. Сборник задач по математическому анализу. Функции нескольких переменных</w:t>
      </w:r>
      <w:r w:rsidR="00B01CC8">
        <w:rPr>
          <w:color w:val="auto"/>
          <w:sz w:val="28"/>
          <w:szCs w:val="28"/>
        </w:rPr>
        <w:t xml:space="preserve"> </w:t>
      </w:r>
      <w:r w:rsidRPr="002C66C4">
        <w:rPr>
          <w:color w:val="auto"/>
          <w:sz w:val="28"/>
          <w:szCs w:val="28"/>
        </w:rPr>
        <w:t xml:space="preserve">- М., </w:t>
      </w:r>
      <w:r w:rsidR="00FF2A4D">
        <w:rPr>
          <w:color w:val="auto"/>
          <w:sz w:val="28"/>
          <w:szCs w:val="28"/>
        </w:rPr>
        <w:t>Физматлит</w:t>
      </w:r>
      <w:r w:rsidR="00FF2A4D"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2003</w:t>
      </w:r>
      <w:r w:rsidRPr="002C66C4">
        <w:rPr>
          <w:color w:val="auto"/>
          <w:sz w:val="28"/>
          <w:szCs w:val="28"/>
        </w:rPr>
        <w:t>.</w:t>
      </w:r>
    </w:p>
    <w:p w14:paraId="1533FCB3" w14:textId="06F5F3B3" w:rsidR="00047166" w:rsidRPr="00B40C8E" w:rsidRDefault="002C66C4" w:rsidP="00B40C8E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1</w:t>
      </w:r>
      <w:r w:rsidR="00A4645F">
        <w:rPr>
          <w:color w:val="auto"/>
          <w:sz w:val="28"/>
          <w:szCs w:val="28"/>
        </w:rPr>
        <w:t>1</w:t>
      </w:r>
      <w:r w:rsidRPr="002C66C4">
        <w:rPr>
          <w:color w:val="auto"/>
          <w:sz w:val="28"/>
          <w:szCs w:val="28"/>
        </w:rPr>
        <w:t>. Плис А.И., Сливина Н.А. Лабораторный практикум по высшей м</w:t>
      </w:r>
      <w:r w:rsidRPr="002C66C4">
        <w:rPr>
          <w:color w:val="auto"/>
          <w:sz w:val="28"/>
          <w:szCs w:val="28"/>
        </w:rPr>
        <w:t>а</w:t>
      </w:r>
      <w:r w:rsidRPr="002C66C4">
        <w:rPr>
          <w:color w:val="auto"/>
          <w:sz w:val="28"/>
          <w:szCs w:val="28"/>
        </w:rPr>
        <w:t>тематике. М., Наука, 1994.</w:t>
      </w:r>
    </w:p>
    <w:p w14:paraId="61D229CF" w14:textId="77777777" w:rsidR="00047166" w:rsidRDefault="00047166" w:rsidP="00F7256D">
      <w:pPr>
        <w:ind w:firstLine="709"/>
        <w:rPr>
          <w:spacing w:val="-2"/>
        </w:rPr>
      </w:pPr>
    </w:p>
    <w:p w14:paraId="1BC7C516" w14:textId="06721667" w:rsidR="00F7256D" w:rsidRPr="00F7256D" w:rsidRDefault="00F7256D" w:rsidP="00F7256D">
      <w:pPr>
        <w:ind w:firstLine="709"/>
        <w:rPr>
          <w:b/>
          <w:spacing w:val="-2"/>
        </w:rPr>
      </w:pPr>
      <w:r w:rsidRPr="00F7256D">
        <w:rPr>
          <w:b/>
          <w:spacing w:val="-2"/>
        </w:rPr>
        <w:t>Дополнительная   литература</w:t>
      </w:r>
    </w:p>
    <w:p w14:paraId="59E09EDA" w14:textId="77777777" w:rsidR="00F7256D" w:rsidRPr="00F7256D" w:rsidRDefault="00F7256D" w:rsidP="00F7256D">
      <w:pPr>
        <w:ind w:firstLine="709"/>
        <w:rPr>
          <w:spacing w:val="-2"/>
        </w:rPr>
      </w:pPr>
    </w:p>
    <w:p w14:paraId="193B0470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1. Будак Б.М., Фомин С.В. Кратные интегралы и ряды. М.: </w:t>
      </w:r>
      <w:r w:rsidR="00FF2A4D">
        <w:rPr>
          <w:spacing w:val="-2"/>
        </w:rPr>
        <w:t>Физматлит, 2002.</w:t>
      </w:r>
    </w:p>
    <w:p w14:paraId="0825FE1B" w14:textId="77777777" w:rsidR="00F7256D" w:rsidRPr="00F7256D" w:rsidRDefault="00F7256D" w:rsidP="00F7256D">
      <w:pPr>
        <w:ind w:firstLine="709"/>
        <w:rPr>
          <w:spacing w:val="-2"/>
        </w:rPr>
      </w:pPr>
    </w:p>
    <w:p w14:paraId="3491F4E0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2. Грауэрт Г., Либ И., Фишер В. Дифференциальное и интегральное и</w:t>
      </w:r>
      <w:r w:rsidRPr="00F7256D">
        <w:rPr>
          <w:spacing w:val="-2"/>
        </w:rPr>
        <w:t>с</w:t>
      </w:r>
      <w:r w:rsidRPr="00F7256D">
        <w:rPr>
          <w:spacing w:val="-2"/>
        </w:rPr>
        <w:t>числение.</w:t>
      </w:r>
      <w:r>
        <w:rPr>
          <w:spacing w:val="-2"/>
        </w:rPr>
        <w:t xml:space="preserve"> </w:t>
      </w:r>
      <w:r w:rsidRPr="00F7256D">
        <w:rPr>
          <w:spacing w:val="-2"/>
        </w:rPr>
        <w:t>М.: Мир, 1971.</w:t>
      </w:r>
    </w:p>
    <w:p w14:paraId="5E6C0F83" w14:textId="77777777" w:rsidR="00F7256D" w:rsidRPr="00F7256D" w:rsidRDefault="00F7256D" w:rsidP="00F7256D">
      <w:pPr>
        <w:ind w:firstLine="709"/>
        <w:rPr>
          <w:spacing w:val="-2"/>
        </w:rPr>
      </w:pPr>
    </w:p>
    <w:p w14:paraId="729C0222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3. Демидович Б.П. Сборник задач и упражнений по математическому анализу.</w:t>
      </w:r>
      <w:r>
        <w:rPr>
          <w:spacing w:val="-2"/>
        </w:rPr>
        <w:t xml:space="preserve"> </w:t>
      </w:r>
      <w:r w:rsidRPr="00F7256D">
        <w:rPr>
          <w:spacing w:val="-2"/>
        </w:rPr>
        <w:t xml:space="preserve">М.: </w:t>
      </w:r>
      <w:r w:rsidR="00FF2A4D">
        <w:rPr>
          <w:spacing w:val="-2"/>
        </w:rPr>
        <w:t>МГУ,</w:t>
      </w:r>
      <w:r w:rsidRPr="00F7256D">
        <w:rPr>
          <w:spacing w:val="-2"/>
        </w:rPr>
        <w:t xml:space="preserve"> 19</w:t>
      </w:r>
      <w:r w:rsidR="00FF2A4D">
        <w:rPr>
          <w:spacing w:val="-2"/>
        </w:rPr>
        <w:t>97</w:t>
      </w:r>
      <w:r w:rsidRPr="00F7256D">
        <w:rPr>
          <w:spacing w:val="-2"/>
        </w:rPr>
        <w:t>.</w:t>
      </w:r>
    </w:p>
    <w:p w14:paraId="660AC19E" w14:textId="77777777" w:rsidR="00F7256D" w:rsidRPr="00F7256D" w:rsidRDefault="00F7256D" w:rsidP="00F7256D">
      <w:pPr>
        <w:ind w:firstLine="709"/>
        <w:rPr>
          <w:spacing w:val="-2"/>
        </w:rPr>
      </w:pPr>
    </w:p>
    <w:p w14:paraId="45B2C08F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4. Кытманов А.М., Лукин В.М. Математика. Учебное пособие. Ч. 1, 2. Красноярск:</w:t>
      </w:r>
      <w:r>
        <w:rPr>
          <w:spacing w:val="-2"/>
        </w:rPr>
        <w:t xml:space="preserve"> </w:t>
      </w:r>
      <w:r w:rsidRPr="00F7256D">
        <w:rPr>
          <w:spacing w:val="-2"/>
        </w:rPr>
        <w:t>КрасГУ. 2006.</w:t>
      </w:r>
    </w:p>
    <w:p w14:paraId="759218F2" w14:textId="77777777" w:rsidR="00F7256D" w:rsidRPr="00F7256D" w:rsidRDefault="00F7256D" w:rsidP="00F7256D">
      <w:pPr>
        <w:ind w:firstLine="709"/>
        <w:rPr>
          <w:spacing w:val="-2"/>
        </w:rPr>
      </w:pPr>
    </w:p>
    <w:p w14:paraId="00D3E471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5. Рудин У. Основы математического анализа. М.: Мир, 1976.</w:t>
      </w:r>
    </w:p>
    <w:p w14:paraId="5BEF8583" w14:textId="77777777" w:rsidR="00F7256D" w:rsidRPr="00F7256D" w:rsidRDefault="00F7256D" w:rsidP="00F7256D">
      <w:pPr>
        <w:ind w:firstLine="709"/>
        <w:rPr>
          <w:spacing w:val="-2"/>
        </w:rPr>
      </w:pPr>
    </w:p>
    <w:p w14:paraId="0EE1D0DB" w14:textId="77777777" w:rsidR="00C2269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6. Фихтенгольц Г.М. Курс дифференциального и интегрального исчи</w:t>
      </w:r>
      <w:r w:rsidRPr="00F7256D">
        <w:rPr>
          <w:spacing w:val="-2"/>
        </w:rPr>
        <w:t>с</w:t>
      </w:r>
      <w:r w:rsidRPr="00F7256D">
        <w:rPr>
          <w:spacing w:val="-2"/>
        </w:rPr>
        <w:t>ления. Т.</w:t>
      </w:r>
      <w:r>
        <w:rPr>
          <w:spacing w:val="-2"/>
        </w:rPr>
        <w:t xml:space="preserve"> </w:t>
      </w:r>
      <w:r w:rsidRPr="00F7256D">
        <w:rPr>
          <w:spacing w:val="-2"/>
        </w:rPr>
        <w:t xml:space="preserve">1, 2, 3. М.: </w:t>
      </w:r>
      <w:r w:rsidR="002A44BD">
        <w:rPr>
          <w:spacing w:val="-2"/>
        </w:rPr>
        <w:t>Физматлит,</w:t>
      </w:r>
      <w:r w:rsidRPr="00F7256D">
        <w:rPr>
          <w:spacing w:val="-2"/>
        </w:rPr>
        <w:t xml:space="preserve"> </w:t>
      </w:r>
      <w:r w:rsidR="002A44BD">
        <w:rPr>
          <w:spacing w:val="-2"/>
        </w:rPr>
        <w:t>2001</w:t>
      </w:r>
      <w:r w:rsidRPr="00F7256D">
        <w:rPr>
          <w:spacing w:val="-2"/>
        </w:rPr>
        <w:t>.</w:t>
      </w:r>
    </w:p>
    <w:p w14:paraId="08160D78" w14:textId="77777777" w:rsidR="002A44BD" w:rsidRDefault="002A44BD" w:rsidP="00F7256D">
      <w:pPr>
        <w:ind w:firstLine="709"/>
        <w:rPr>
          <w:spacing w:val="-2"/>
        </w:rPr>
      </w:pPr>
    </w:p>
    <w:p w14:paraId="510F7901" w14:textId="77777777" w:rsidR="002C66C4" w:rsidRPr="002C66C4" w:rsidRDefault="0072491C" w:rsidP="00F7256D">
      <w:pPr>
        <w:ind w:firstLine="709"/>
      </w:pPr>
      <w:r>
        <w:lastRenderedPageBreak/>
        <w:t>7</w:t>
      </w:r>
      <w:r w:rsidR="002C66C4" w:rsidRPr="002C66C4">
        <w:t xml:space="preserve">. </w:t>
      </w:r>
      <w:r w:rsidR="002C66C4">
        <w:t>Архипов Г.И., Садовничий В.А., Чубариков В.Н. Лекции по матем</w:t>
      </w:r>
      <w:r w:rsidR="002C66C4">
        <w:t>а</w:t>
      </w:r>
      <w:r w:rsidR="002C66C4">
        <w:t>тическому анализу. М., Высшая школа, 1999.</w:t>
      </w:r>
    </w:p>
    <w:p w14:paraId="59A1EEFB" w14:textId="77777777" w:rsidR="002C66C4" w:rsidRPr="00354074" w:rsidRDefault="002C66C4" w:rsidP="002C66C4">
      <w:pPr>
        <w:pStyle w:val="a7"/>
      </w:pPr>
      <w:r w:rsidRPr="002C66C4">
        <w:rPr>
          <w:color w:val="auto"/>
          <w:sz w:val="28"/>
          <w:szCs w:val="28"/>
        </w:rPr>
        <w:t xml:space="preserve">          </w:t>
      </w:r>
      <w:r w:rsidR="0072491C">
        <w:rPr>
          <w:color w:val="auto"/>
          <w:sz w:val="28"/>
          <w:szCs w:val="28"/>
        </w:rPr>
        <w:t>8</w:t>
      </w:r>
      <w:r w:rsidRPr="002C66C4">
        <w:rPr>
          <w:color w:val="auto"/>
          <w:sz w:val="28"/>
          <w:szCs w:val="28"/>
        </w:rPr>
        <w:t>. Ильин В.А., Садовничий В.А., Сендов Б.Х. Математический анализ. М.</w:t>
      </w:r>
      <w:r>
        <w:rPr>
          <w:color w:val="auto"/>
          <w:sz w:val="28"/>
          <w:szCs w:val="28"/>
        </w:rPr>
        <w:t>:</w:t>
      </w:r>
      <w:r w:rsidRPr="002C66C4">
        <w:rPr>
          <w:color w:val="auto"/>
          <w:sz w:val="28"/>
          <w:szCs w:val="28"/>
        </w:rPr>
        <w:t xml:space="preserve"> Наука, 1998</w:t>
      </w:r>
      <w:r>
        <w:t>.</w:t>
      </w:r>
    </w:p>
    <w:p w14:paraId="0921B785" w14:textId="3ACD6A2E" w:rsidR="00C2269D" w:rsidRPr="00B40C8E" w:rsidRDefault="002C66C4" w:rsidP="00B40C8E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  </w:t>
      </w:r>
      <w:r w:rsidR="0072491C">
        <w:rPr>
          <w:color w:val="auto"/>
          <w:sz w:val="28"/>
          <w:szCs w:val="28"/>
        </w:rPr>
        <w:t>9</w:t>
      </w:r>
      <w:r w:rsidRPr="002C66C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2C66C4">
        <w:rPr>
          <w:color w:val="auto"/>
          <w:sz w:val="28"/>
          <w:szCs w:val="28"/>
        </w:rPr>
        <w:t>Шварц</w:t>
      </w:r>
      <w:r>
        <w:rPr>
          <w:color w:val="auto"/>
          <w:sz w:val="28"/>
          <w:szCs w:val="28"/>
        </w:rPr>
        <w:t xml:space="preserve"> Л. Анализ. М.: Мир. Т. 1,2. 1980.</w:t>
      </w:r>
    </w:p>
    <w:sectPr w:rsidR="00C2269D" w:rsidRPr="00B40C8E" w:rsidSect="00C269A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418" w:left="1701" w:header="113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D361" w14:textId="77777777" w:rsidR="007E59DF" w:rsidRDefault="007E59DF">
      <w:r>
        <w:separator/>
      </w:r>
    </w:p>
  </w:endnote>
  <w:endnote w:type="continuationSeparator" w:id="0">
    <w:p w14:paraId="027FEE1E" w14:textId="77777777" w:rsidR="007E59DF" w:rsidRDefault="007E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4FD89" w14:textId="77777777" w:rsidR="007E59DF" w:rsidRDefault="007E59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1F45F7" w14:textId="77777777" w:rsidR="007E59DF" w:rsidRDefault="007E59D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A824" w14:textId="77777777" w:rsidR="007E59DF" w:rsidRDefault="007E59DF">
    <w:pPr>
      <w:pStyle w:val="a4"/>
      <w:ind w:right="360" w:firstLine="360"/>
      <w:jc w:val="righ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23E8" w14:textId="77777777" w:rsidR="007E59DF" w:rsidRDefault="007E59DF">
      <w:r>
        <w:separator/>
      </w:r>
    </w:p>
  </w:footnote>
  <w:footnote w:type="continuationSeparator" w:id="0">
    <w:p w14:paraId="2D1D52F3" w14:textId="77777777" w:rsidR="007E59DF" w:rsidRDefault="007E5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2F0A" w14:textId="77777777" w:rsidR="007E59DF" w:rsidRDefault="007E5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4D4090E1" w14:textId="77777777" w:rsidR="007E59DF" w:rsidRDefault="007E59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56EF" w14:textId="77777777" w:rsidR="007E59DF" w:rsidRDefault="007E5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F5A">
      <w:rPr>
        <w:rStyle w:val="a5"/>
        <w:noProof/>
      </w:rPr>
      <w:t>9</w:t>
    </w:r>
    <w:r>
      <w:rPr>
        <w:rStyle w:val="a5"/>
      </w:rPr>
      <w:fldChar w:fldCharType="end"/>
    </w:r>
  </w:p>
  <w:p w14:paraId="1ED1E25F" w14:textId="77777777" w:rsidR="007E59DF" w:rsidRDefault="007E59D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7A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A7A18"/>
    <w:multiLevelType w:val="multilevel"/>
    <w:tmpl w:val="80BC08F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37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E47D8F"/>
    <w:multiLevelType w:val="multilevel"/>
    <w:tmpl w:val="80BC08F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B1A63"/>
    <w:multiLevelType w:val="multilevel"/>
    <w:tmpl w:val="80BC08F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A41809"/>
    <w:multiLevelType w:val="hybridMultilevel"/>
    <w:tmpl w:val="CCD2513A"/>
    <w:lvl w:ilvl="0" w:tplc="95D6A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870B5E"/>
    <w:multiLevelType w:val="hybridMultilevel"/>
    <w:tmpl w:val="AAE216BA"/>
    <w:lvl w:ilvl="0" w:tplc="D7B283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AB59D7"/>
    <w:multiLevelType w:val="hybridMultilevel"/>
    <w:tmpl w:val="A11C1912"/>
    <w:lvl w:ilvl="0" w:tplc="14B6E61E">
      <w:start w:val="1"/>
      <w:numFmt w:val="lowerLetter"/>
      <w:lvlText w:val="%1)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1217245"/>
    <w:multiLevelType w:val="hybridMultilevel"/>
    <w:tmpl w:val="80BC08FE"/>
    <w:lvl w:ilvl="0" w:tplc="403210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B063FE"/>
    <w:multiLevelType w:val="hybridMultilevel"/>
    <w:tmpl w:val="8CF2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3906"/>
    <w:multiLevelType w:val="hybridMultilevel"/>
    <w:tmpl w:val="CAF4691E"/>
    <w:lvl w:ilvl="0" w:tplc="96D4D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81523B"/>
    <w:multiLevelType w:val="multilevel"/>
    <w:tmpl w:val="CC2410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6B55773A"/>
    <w:multiLevelType w:val="multilevel"/>
    <w:tmpl w:val="80BC08F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A27D8"/>
    <w:multiLevelType w:val="hybridMultilevel"/>
    <w:tmpl w:val="A87C1F80"/>
    <w:lvl w:ilvl="0" w:tplc="F4421940">
      <w:start w:val="116"/>
      <w:numFmt w:val="decimal"/>
      <w:lvlText w:val="%1."/>
      <w:lvlJc w:val="left"/>
      <w:pPr>
        <w:tabs>
          <w:tab w:val="num" w:pos="1509"/>
        </w:tabs>
        <w:ind w:left="150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C587F"/>
    <w:multiLevelType w:val="hybridMultilevel"/>
    <w:tmpl w:val="8DC2DC78"/>
    <w:lvl w:ilvl="0" w:tplc="CCB272EA">
      <w:start w:val="114"/>
      <w:numFmt w:val="decimal"/>
      <w:lvlText w:val="%1."/>
      <w:lvlJc w:val="left"/>
      <w:pPr>
        <w:tabs>
          <w:tab w:val="num" w:pos="1505"/>
        </w:tabs>
        <w:ind w:left="1505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3"/>
    <w:rsid w:val="000147C1"/>
    <w:rsid w:val="00016EBF"/>
    <w:rsid w:val="00022369"/>
    <w:rsid w:val="00022B3F"/>
    <w:rsid w:val="00047166"/>
    <w:rsid w:val="00062539"/>
    <w:rsid w:val="000713FD"/>
    <w:rsid w:val="000731D0"/>
    <w:rsid w:val="00082925"/>
    <w:rsid w:val="00087F00"/>
    <w:rsid w:val="000A3EE7"/>
    <w:rsid w:val="000B1456"/>
    <w:rsid w:val="000C390B"/>
    <w:rsid w:val="000D3777"/>
    <w:rsid w:val="000E546B"/>
    <w:rsid w:val="0010688F"/>
    <w:rsid w:val="00151F36"/>
    <w:rsid w:val="00156CF6"/>
    <w:rsid w:val="001610DC"/>
    <w:rsid w:val="00162E5F"/>
    <w:rsid w:val="00163612"/>
    <w:rsid w:val="00190D16"/>
    <w:rsid w:val="0019677D"/>
    <w:rsid w:val="001B22D3"/>
    <w:rsid w:val="001D73D1"/>
    <w:rsid w:val="001E6729"/>
    <w:rsid w:val="001E6D0F"/>
    <w:rsid w:val="001F49AC"/>
    <w:rsid w:val="00214EEB"/>
    <w:rsid w:val="0022071D"/>
    <w:rsid w:val="002473BB"/>
    <w:rsid w:val="00255BB8"/>
    <w:rsid w:val="00274206"/>
    <w:rsid w:val="00281513"/>
    <w:rsid w:val="00287525"/>
    <w:rsid w:val="0029384D"/>
    <w:rsid w:val="002A44BD"/>
    <w:rsid w:val="002B4854"/>
    <w:rsid w:val="002C45A3"/>
    <w:rsid w:val="002C66C4"/>
    <w:rsid w:val="002D45B1"/>
    <w:rsid w:val="002E1366"/>
    <w:rsid w:val="00300AEC"/>
    <w:rsid w:val="00303067"/>
    <w:rsid w:val="0030456D"/>
    <w:rsid w:val="00311065"/>
    <w:rsid w:val="00316F94"/>
    <w:rsid w:val="003321C0"/>
    <w:rsid w:val="0034341B"/>
    <w:rsid w:val="00354074"/>
    <w:rsid w:val="00377A59"/>
    <w:rsid w:val="003A1448"/>
    <w:rsid w:val="003C6759"/>
    <w:rsid w:val="003D1816"/>
    <w:rsid w:val="003E3D6B"/>
    <w:rsid w:val="003E7A15"/>
    <w:rsid w:val="00407ACB"/>
    <w:rsid w:val="004156C8"/>
    <w:rsid w:val="00421708"/>
    <w:rsid w:val="00421E60"/>
    <w:rsid w:val="00427D5D"/>
    <w:rsid w:val="00427E9A"/>
    <w:rsid w:val="0043406A"/>
    <w:rsid w:val="004417BC"/>
    <w:rsid w:val="00447F8F"/>
    <w:rsid w:val="004617DE"/>
    <w:rsid w:val="004A0392"/>
    <w:rsid w:val="004A0F53"/>
    <w:rsid w:val="004A4EA7"/>
    <w:rsid w:val="004B09EB"/>
    <w:rsid w:val="004B5C0D"/>
    <w:rsid w:val="004B76AF"/>
    <w:rsid w:val="004C3D89"/>
    <w:rsid w:val="004C4F58"/>
    <w:rsid w:val="004C5667"/>
    <w:rsid w:val="004D3526"/>
    <w:rsid w:val="004E74C1"/>
    <w:rsid w:val="004F49C1"/>
    <w:rsid w:val="0050525F"/>
    <w:rsid w:val="00506074"/>
    <w:rsid w:val="005171BA"/>
    <w:rsid w:val="0053204D"/>
    <w:rsid w:val="00534C88"/>
    <w:rsid w:val="00555FAE"/>
    <w:rsid w:val="005675B7"/>
    <w:rsid w:val="00570549"/>
    <w:rsid w:val="005743F4"/>
    <w:rsid w:val="0058096F"/>
    <w:rsid w:val="005859C2"/>
    <w:rsid w:val="0059133C"/>
    <w:rsid w:val="005A6E39"/>
    <w:rsid w:val="005D743C"/>
    <w:rsid w:val="00616835"/>
    <w:rsid w:val="00617E0C"/>
    <w:rsid w:val="00632D55"/>
    <w:rsid w:val="006402A9"/>
    <w:rsid w:val="00690490"/>
    <w:rsid w:val="006F56D8"/>
    <w:rsid w:val="007076AE"/>
    <w:rsid w:val="0072491C"/>
    <w:rsid w:val="00730707"/>
    <w:rsid w:val="00745963"/>
    <w:rsid w:val="00754DDF"/>
    <w:rsid w:val="007732EE"/>
    <w:rsid w:val="007774AD"/>
    <w:rsid w:val="00785B58"/>
    <w:rsid w:val="007B3AB6"/>
    <w:rsid w:val="007B46C2"/>
    <w:rsid w:val="007C1424"/>
    <w:rsid w:val="007C5CC0"/>
    <w:rsid w:val="007D1184"/>
    <w:rsid w:val="007E3960"/>
    <w:rsid w:val="007E3B45"/>
    <w:rsid w:val="007E59DF"/>
    <w:rsid w:val="007F0795"/>
    <w:rsid w:val="00834C06"/>
    <w:rsid w:val="00844132"/>
    <w:rsid w:val="00846C0F"/>
    <w:rsid w:val="00855234"/>
    <w:rsid w:val="00856B96"/>
    <w:rsid w:val="0086286D"/>
    <w:rsid w:val="0087064D"/>
    <w:rsid w:val="00875740"/>
    <w:rsid w:val="00881716"/>
    <w:rsid w:val="008A3F7E"/>
    <w:rsid w:val="008D28AC"/>
    <w:rsid w:val="008F106A"/>
    <w:rsid w:val="00903E06"/>
    <w:rsid w:val="00905560"/>
    <w:rsid w:val="00921EDD"/>
    <w:rsid w:val="00931499"/>
    <w:rsid w:val="0093485F"/>
    <w:rsid w:val="00942653"/>
    <w:rsid w:val="00943916"/>
    <w:rsid w:val="00976C6E"/>
    <w:rsid w:val="00981E24"/>
    <w:rsid w:val="00992C3D"/>
    <w:rsid w:val="009935E0"/>
    <w:rsid w:val="009A0487"/>
    <w:rsid w:val="009A4A04"/>
    <w:rsid w:val="009B1B67"/>
    <w:rsid w:val="009B355A"/>
    <w:rsid w:val="009D365D"/>
    <w:rsid w:val="009D79A4"/>
    <w:rsid w:val="00A04069"/>
    <w:rsid w:val="00A06E2D"/>
    <w:rsid w:val="00A20322"/>
    <w:rsid w:val="00A207A8"/>
    <w:rsid w:val="00A21B8A"/>
    <w:rsid w:val="00A3458C"/>
    <w:rsid w:val="00A371C1"/>
    <w:rsid w:val="00A405DC"/>
    <w:rsid w:val="00A4645F"/>
    <w:rsid w:val="00A71399"/>
    <w:rsid w:val="00A72F28"/>
    <w:rsid w:val="00A750AF"/>
    <w:rsid w:val="00A9135A"/>
    <w:rsid w:val="00AA0E83"/>
    <w:rsid w:val="00AB6AC1"/>
    <w:rsid w:val="00AE265B"/>
    <w:rsid w:val="00AE6D58"/>
    <w:rsid w:val="00AE7947"/>
    <w:rsid w:val="00AF55D6"/>
    <w:rsid w:val="00B0094A"/>
    <w:rsid w:val="00B01CC8"/>
    <w:rsid w:val="00B0627C"/>
    <w:rsid w:val="00B22093"/>
    <w:rsid w:val="00B30EBE"/>
    <w:rsid w:val="00B40C8E"/>
    <w:rsid w:val="00B65C07"/>
    <w:rsid w:val="00B77C4C"/>
    <w:rsid w:val="00B85E46"/>
    <w:rsid w:val="00B9147C"/>
    <w:rsid w:val="00B97900"/>
    <w:rsid w:val="00BA27CC"/>
    <w:rsid w:val="00BA34FC"/>
    <w:rsid w:val="00BB3CDC"/>
    <w:rsid w:val="00BD75D2"/>
    <w:rsid w:val="00BE4F5A"/>
    <w:rsid w:val="00BE6587"/>
    <w:rsid w:val="00C2269D"/>
    <w:rsid w:val="00C269AC"/>
    <w:rsid w:val="00C26E29"/>
    <w:rsid w:val="00C27AEE"/>
    <w:rsid w:val="00C35B9D"/>
    <w:rsid w:val="00C35D90"/>
    <w:rsid w:val="00C417DE"/>
    <w:rsid w:val="00C43F3E"/>
    <w:rsid w:val="00C739A0"/>
    <w:rsid w:val="00C75476"/>
    <w:rsid w:val="00C76A5B"/>
    <w:rsid w:val="00C90EAF"/>
    <w:rsid w:val="00CA66A6"/>
    <w:rsid w:val="00CA7EF5"/>
    <w:rsid w:val="00D108F3"/>
    <w:rsid w:val="00D203BE"/>
    <w:rsid w:val="00D22E00"/>
    <w:rsid w:val="00D22EDF"/>
    <w:rsid w:val="00D441C0"/>
    <w:rsid w:val="00D5046D"/>
    <w:rsid w:val="00D57F90"/>
    <w:rsid w:val="00D70049"/>
    <w:rsid w:val="00D7336C"/>
    <w:rsid w:val="00D755F8"/>
    <w:rsid w:val="00DD36BE"/>
    <w:rsid w:val="00DD63BB"/>
    <w:rsid w:val="00DE4FDC"/>
    <w:rsid w:val="00DF6770"/>
    <w:rsid w:val="00DF684E"/>
    <w:rsid w:val="00E04A34"/>
    <w:rsid w:val="00E06794"/>
    <w:rsid w:val="00E1082F"/>
    <w:rsid w:val="00E23F6A"/>
    <w:rsid w:val="00E32102"/>
    <w:rsid w:val="00E33A26"/>
    <w:rsid w:val="00E72A0C"/>
    <w:rsid w:val="00E90159"/>
    <w:rsid w:val="00EC28D4"/>
    <w:rsid w:val="00ED1E85"/>
    <w:rsid w:val="00ED775E"/>
    <w:rsid w:val="00EE0868"/>
    <w:rsid w:val="00EE142C"/>
    <w:rsid w:val="00EF533E"/>
    <w:rsid w:val="00F21312"/>
    <w:rsid w:val="00F31D75"/>
    <w:rsid w:val="00F36FEE"/>
    <w:rsid w:val="00F42671"/>
    <w:rsid w:val="00F42843"/>
    <w:rsid w:val="00F50BC4"/>
    <w:rsid w:val="00F70757"/>
    <w:rsid w:val="00F7256D"/>
    <w:rsid w:val="00FA4014"/>
    <w:rsid w:val="00FC06B6"/>
    <w:rsid w:val="00FD271A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3CEE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9"/>
    </w:pPr>
  </w:style>
  <w:style w:type="paragraph" w:customStyle="1" w:styleId="Normal1">
    <w:name w:val="Normal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">
    <w:name w:val="toc 1"/>
    <w:basedOn w:val="a"/>
    <w:next w:val="a"/>
    <w:autoRedefine/>
    <w:semiHidden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709"/>
    </w:pPr>
    <w:rPr>
      <w:b/>
      <w:bCs/>
      <w:szCs w:val="28"/>
    </w:rPr>
  </w:style>
  <w:style w:type="table" w:styleId="a6">
    <w:name w:val="Table Grid"/>
    <w:basedOn w:val="a1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C66C4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paragraph" w:customStyle="1" w:styleId="10">
    <w:name w:val="Обычный1"/>
    <w:rsid w:val="00AB6AC1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11">
    <w:name w:val="Обычный1"/>
    <w:rsid w:val="00981E24"/>
    <w:pPr>
      <w:widowControl w:val="0"/>
      <w:snapToGrid w:val="0"/>
      <w:spacing w:line="400" w:lineRule="exac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7E59DF"/>
    <w:pPr>
      <w:spacing w:after="200" w:line="276" w:lineRule="auto"/>
      <w:ind w:left="720"/>
      <w:contextualSpacing/>
      <w:jc w:val="left"/>
    </w:pPr>
    <w:rPr>
      <w:rFonts w:ascii="Calibri" w:eastAsia="ＭＳ 明朝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9"/>
    </w:pPr>
  </w:style>
  <w:style w:type="paragraph" w:customStyle="1" w:styleId="Normal1">
    <w:name w:val="Normal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">
    <w:name w:val="toc 1"/>
    <w:basedOn w:val="a"/>
    <w:next w:val="a"/>
    <w:autoRedefine/>
    <w:semiHidden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709"/>
    </w:pPr>
    <w:rPr>
      <w:b/>
      <w:bCs/>
      <w:szCs w:val="28"/>
    </w:rPr>
  </w:style>
  <w:style w:type="table" w:styleId="a6">
    <w:name w:val="Table Grid"/>
    <w:basedOn w:val="a1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C66C4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paragraph" w:customStyle="1" w:styleId="10">
    <w:name w:val="Обычный1"/>
    <w:rsid w:val="00AB6AC1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11">
    <w:name w:val="Обычный1"/>
    <w:rsid w:val="00981E24"/>
    <w:pPr>
      <w:widowControl w:val="0"/>
      <w:snapToGrid w:val="0"/>
      <w:spacing w:line="400" w:lineRule="exac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7E59DF"/>
    <w:pPr>
      <w:spacing w:after="200" w:line="276" w:lineRule="auto"/>
      <w:ind w:left="720"/>
      <w:contextualSpacing/>
      <w:jc w:val="left"/>
    </w:pPr>
    <w:rPr>
      <w:rFonts w:ascii="Calibri" w:eastAsia="ＭＳ 明朝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2DE1-678C-3642-A2F7-17537678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1867</Words>
  <Characters>10645</Characters>
  <Application>Microsoft Macintosh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И</vt:lpstr>
      <vt:lpstr>Приложение И</vt:lpstr>
    </vt:vector>
  </TitlesOfParts>
  <Company>KGTU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subject/>
  <dc:creator>Smolin A.</dc:creator>
  <cp:keywords/>
  <dc:description/>
  <cp:lastModifiedBy>Игорь Фроленков</cp:lastModifiedBy>
  <cp:revision>2</cp:revision>
  <cp:lastPrinted>2011-03-28T14:55:00Z</cp:lastPrinted>
  <dcterms:created xsi:type="dcterms:W3CDTF">2012-11-24T10:24:00Z</dcterms:created>
  <dcterms:modified xsi:type="dcterms:W3CDTF">2012-11-24T10:24:00Z</dcterms:modified>
</cp:coreProperties>
</file>